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75A" w:rsidRPr="0058175A" w:rsidRDefault="0058175A" w:rsidP="0058175A">
      <w:pPr>
        <w:pStyle w:val="a3"/>
        <w:spacing w:before="0" w:beforeAutospacing="0" w:afterAutospacing="0"/>
        <w:jc w:val="center"/>
        <w:rPr>
          <w:rFonts w:ascii="helvetica light" w:hAnsi="helvetica light"/>
          <w:color w:val="000000"/>
        </w:rPr>
      </w:pPr>
      <w:r w:rsidRPr="0058175A">
        <w:rPr>
          <w:rStyle w:val="a4"/>
          <w:rFonts w:ascii="helvetica light" w:hAnsi="helvetica light"/>
          <w:color w:val="000000"/>
        </w:rPr>
        <w:t>ПОЛИТИКА</w:t>
      </w:r>
      <w:r w:rsidRPr="0058175A">
        <w:rPr>
          <w:rFonts w:ascii="helvetica light" w:hAnsi="helvetica light"/>
          <w:color w:val="000000"/>
        </w:rPr>
        <w:br/>
      </w:r>
      <w:r w:rsidRPr="0058175A">
        <w:rPr>
          <w:rStyle w:val="a4"/>
          <w:rFonts w:ascii="helvetica light" w:hAnsi="helvetica light"/>
          <w:color w:val="000000"/>
        </w:rPr>
        <w:t>управляющей компании в отношении обработки и обеспечения безопасности персональных данных</w:t>
      </w:r>
    </w:p>
    <w:p w:rsidR="0058175A" w:rsidRPr="0058175A" w:rsidRDefault="0058175A" w:rsidP="0058175A">
      <w:pPr>
        <w:pStyle w:val="a3"/>
        <w:spacing w:before="0" w:beforeAutospacing="0" w:afterAutospacing="0"/>
        <w:jc w:val="center"/>
        <w:rPr>
          <w:rFonts w:ascii="helvetica light" w:hAnsi="helvetica light"/>
          <w:color w:val="000000"/>
        </w:rPr>
      </w:pPr>
      <w:r w:rsidRPr="0058175A">
        <w:rPr>
          <w:rStyle w:val="a4"/>
          <w:rFonts w:ascii="helvetica light" w:hAnsi="helvetica light"/>
          <w:i/>
          <w:iCs/>
          <w:color w:val="000000"/>
        </w:rPr>
        <w:t>1. Общие положения</w:t>
      </w:r>
    </w:p>
    <w:p w:rsidR="0058175A" w:rsidRPr="0058175A" w:rsidRDefault="0058175A" w:rsidP="0058175A">
      <w:pPr>
        <w:pStyle w:val="a3"/>
        <w:spacing w:before="0" w:beforeAutospacing="0" w:afterAutospacing="0"/>
        <w:rPr>
          <w:rFonts w:ascii="helvetica light" w:hAnsi="helvetica light"/>
          <w:color w:val="000000"/>
        </w:rPr>
      </w:pPr>
      <w:r w:rsidRPr="0058175A">
        <w:rPr>
          <w:rFonts w:ascii="helvetica light" w:hAnsi="helvetica light"/>
          <w:color w:val="000000"/>
        </w:rPr>
        <w:t xml:space="preserve">1.1. </w:t>
      </w:r>
      <w:proofErr w:type="gramStart"/>
      <w:r w:rsidRPr="0058175A">
        <w:rPr>
          <w:rFonts w:ascii="helvetica light" w:hAnsi="helvetica light"/>
          <w:color w:val="000000"/>
        </w:rPr>
        <w:t>Настоящая Политика в отношении обработки персональных данных (далее – Политика) действует в отношении всех персональных данных, которые Управляющая Компания может получить от субъекта персональных данных, состоящего с Клиентом, регулируемых трудовым законодательством, (далее – Работник) или от субъекта персональных данных – физического лица, состоящего в договорных и иных гражданско-правовых отношениях с Компанией, (далее – Клиент).</w:t>
      </w:r>
      <w:r w:rsidRPr="0058175A">
        <w:rPr>
          <w:rFonts w:ascii="helvetica light" w:hAnsi="helvetica light"/>
          <w:color w:val="000000"/>
        </w:rPr>
        <w:br/>
        <w:t>1.2.</w:t>
      </w:r>
      <w:proofErr w:type="gramEnd"/>
      <w:r w:rsidRPr="0058175A">
        <w:rPr>
          <w:rFonts w:ascii="helvetica light" w:hAnsi="helvetica light"/>
          <w:color w:val="000000"/>
        </w:rPr>
        <w:t xml:space="preserve"> Целью настоящей Политики является соблюдение прав субъектов персональных данных при обработке их персональных данных в Управляющей Компании.</w:t>
      </w:r>
      <w:r w:rsidRPr="0058175A">
        <w:rPr>
          <w:rFonts w:ascii="helvetica light" w:hAnsi="helvetica light"/>
          <w:color w:val="000000"/>
        </w:rPr>
        <w:br/>
        <w:t xml:space="preserve">1.3. </w:t>
      </w:r>
      <w:proofErr w:type="gramStart"/>
      <w:r w:rsidRPr="0058175A">
        <w:rPr>
          <w:rFonts w:ascii="helvetica light" w:hAnsi="helvetica light"/>
          <w:color w:val="000000"/>
        </w:rPr>
        <w:t>Настоящая Политика разработана в соответствии с Конституцией РФ, Федеральным законом от 27.07.2006 г. № 149-ФЗ «Об информации, информационных технологиях и о защите информации», Федеральным законом от 27.07.2006 г. № 152-ФЗ «О персональных данных», «Положением об особенностях обработки персональных данных, «Об утверждении требований к защите персональных данных при их обработке в информационных системах персональных данных», утв. Постановлением Правительства РФ от 01.11.2012г. N</w:t>
      </w:r>
      <w:proofErr w:type="gramEnd"/>
      <w:r w:rsidRPr="0058175A">
        <w:rPr>
          <w:rFonts w:ascii="helvetica light" w:hAnsi="helvetica light"/>
          <w:color w:val="000000"/>
        </w:rPr>
        <w:t xml:space="preserve"> 1119, и иными нормативными актами в области защиты персональных данных, действующими на территории Российской Федерации.</w:t>
      </w:r>
      <w:r w:rsidRPr="0058175A">
        <w:rPr>
          <w:rFonts w:ascii="helvetica light" w:hAnsi="helvetica light"/>
          <w:color w:val="000000"/>
        </w:rPr>
        <w:br/>
        <w:t xml:space="preserve">1.4. Настоящая политика </w:t>
      </w:r>
      <w:proofErr w:type="gramStart"/>
      <w:r w:rsidRPr="0058175A">
        <w:rPr>
          <w:rFonts w:ascii="helvetica light" w:hAnsi="helvetica light"/>
          <w:color w:val="000000"/>
        </w:rPr>
        <w:t>обязательна к исполнению</w:t>
      </w:r>
      <w:proofErr w:type="gramEnd"/>
      <w:r w:rsidRPr="0058175A">
        <w:rPr>
          <w:rFonts w:ascii="helvetica light" w:hAnsi="helvetica light"/>
          <w:color w:val="000000"/>
        </w:rPr>
        <w:t xml:space="preserve"> всеми сотрудниками Управляющей Компании, описывает основные цели, принципы обработки и требования к безопасности персональных данных в Компании.</w:t>
      </w:r>
      <w:r w:rsidRPr="0058175A">
        <w:rPr>
          <w:rFonts w:ascii="helvetica light" w:hAnsi="helvetica light"/>
          <w:color w:val="000000"/>
        </w:rPr>
        <w:br/>
        <w:t>1.5.Обеспечение безопасности и конфиденциальности персональных данных является одним из приоритетных направлений в деятельности Управляющей Компании.</w:t>
      </w:r>
    </w:p>
    <w:p w:rsidR="0058175A" w:rsidRPr="0058175A" w:rsidRDefault="0058175A" w:rsidP="0058175A">
      <w:pPr>
        <w:pStyle w:val="a3"/>
        <w:spacing w:before="0" w:beforeAutospacing="0" w:afterAutospacing="0"/>
        <w:jc w:val="center"/>
        <w:rPr>
          <w:rFonts w:ascii="helvetica light" w:hAnsi="helvetica light"/>
          <w:color w:val="000000"/>
        </w:rPr>
      </w:pPr>
      <w:r w:rsidRPr="0058175A">
        <w:rPr>
          <w:rStyle w:val="a4"/>
          <w:rFonts w:ascii="helvetica light" w:hAnsi="helvetica light"/>
          <w:i/>
          <w:iCs/>
          <w:color w:val="000000"/>
        </w:rPr>
        <w:t>2. Принципы и цели обработки. Состав персональных данных</w:t>
      </w:r>
    </w:p>
    <w:p w:rsidR="0058175A" w:rsidRPr="0058175A" w:rsidRDefault="0058175A" w:rsidP="0058175A">
      <w:pPr>
        <w:pStyle w:val="a3"/>
        <w:spacing w:before="0" w:beforeAutospacing="0" w:afterAutospacing="0"/>
        <w:rPr>
          <w:rFonts w:ascii="helvetica light" w:hAnsi="helvetica light"/>
          <w:color w:val="000000"/>
        </w:rPr>
      </w:pPr>
      <w:r w:rsidRPr="0058175A">
        <w:rPr>
          <w:rFonts w:ascii="helvetica light" w:hAnsi="helvetica light"/>
          <w:color w:val="000000"/>
        </w:rPr>
        <w:t>2.1. Обработка персональных данных Управляющей Компанией осуществляется на основе принципов:</w:t>
      </w:r>
      <w:r w:rsidRPr="0058175A">
        <w:rPr>
          <w:rFonts w:ascii="helvetica light" w:hAnsi="helvetica light"/>
          <w:color w:val="000000"/>
        </w:rPr>
        <w:br/>
        <w:t>– обработка персональных данных субъектов осуществляется исключительно для обеспечения соблюдения федеральных законов и иных нормативных правовых актов, соответствия целям, заранее определенным и заявленным при сборе персональных данных;</w:t>
      </w:r>
      <w:r w:rsidRPr="0058175A">
        <w:rPr>
          <w:rFonts w:ascii="helvetica light" w:hAnsi="helvetica light"/>
          <w:color w:val="000000"/>
        </w:rPr>
        <w:br/>
        <w:t>– объем и содержание обрабатываемых персональных данных субъектов, способы обработки персональных данных соответствуют требованиям федерального законодательства, а также другим нормативным актам и целям обработки персональных данных. Не допускается обработка персональных данных, избыточных по отношению к целям, заявленным при сборе персональных данных;</w:t>
      </w:r>
      <w:r w:rsidRPr="0058175A">
        <w:rPr>
          <w:rFonts w:ascii="helvetica light" w:hAnsi="helvetica light"/>
          <w:color w:val="000000"/>
        </w:rPr>
        <w:br/>
        <w:t>– персональные данные Управляющая Компания получает только у самого субъекта (или его законного представителя);</w:t>
      </w:r>
      <w:r w:rsidRPr="0058175A">
        <w:rPr>
          <w:rFonts w:ascii="helvetica light" w:hAnsi="helvetica light"/>
          <w:color w:val="000000"/>
        </w:rPr>
        <w:br/>
        <w:t>– при обработке персональных данных обеспечивается точность персональных данных, их достаточность, а в необходимых случаях актуальность по отношению к целям обработки персональных данных. Управляющая Компания принимаются необходимые меры по уничтожению (удалению) либо уточнению неполных или неточных данных.</w:t>
      </w:r>
      <w:r w:rsidRPr="0058175A">
        <w:rPr>
          <w:rFonts w:ascii="helvetica light" w:hAnsi="helvetica light"/>
          <w:color w:val="000000"/>
        </w:rPr>
        <w:br/>
        <w:t>2.2. Обработка персональных данных субъектов персональных данных проводится Управляющей Компанией с целью осуществления прав и обязанностей Работников в соответствии с трудовым законодательством; ведения персонифицированного учета; исполнения договорных и иных гражданско-правовых отношений при осуществлении Управляющей Компанией хозяйственной деятельности, повышения оперативности и качества обслуживания клиентов установленного правилами Управляющей Компании.</w:t>
      </w:r>
      <w:r w:rsidRPr="0058175A">
        <w:rPr>
          <w:rFonts w:ascii="helvetica light" w:hAnsi="helvetica light"/>
          <w:color w:val="000000"/>
        </w:rPr>
        <w:br/>
        <w:t>2.3. Управляющей Компанией обрабатываются следующие категории персональных данных:</w:t>
      </w:r>
      <w:r w:rsidRPr="0058175A">
        <w:rPr>
          <w:rFonts w:ascii="helvetica light" w:hAnsi="helvetica light"/>
          <w:color w:val="000000"/>
        </w:rPr>
        <w:br/>
        <w:t xml:space="preserve">2.3.1. </w:t>
      </w:r>
      <w:proofErr w:type="gramStart"/>
      <w:r w:rsidRPr="0058175A">
        <w:rPr>
          <w:rFonts w:ascii="helvetica light" w:hAnsi="helvetica light"/>
          <w:color w:val="000000"/>
        </w:rPr>
        <w:t>В отношении Работников: фамилия, имя, отчество, дата и место рождения, адрес регистрации и место жительства, реквизиты основного документа, удостоверяющего личность гражданина, данные страхового свидетельства, семейное и социальное положения, образование, квалификация, профессия, сведения о воинском учете (при их наличии), данные медицинского характера (в случаях, предусмотренных законодательством РФ);</w:t>
      </w:r>
      <w:r w:rsidRPr="0058175A">
        <w:rPr>
          <w:rFonts w:ascii="helvetica light" w:hAnsi="helvetica light"/>
          <w:color w:val="000000"/>
        </w:rPr>
        <w:br/>
        <w:t>2.3.2.</w:t>
      </w:r>
      <w:proofErr w:type="gramEnd"/>
      <w:r w:rsidRPr="0058175A">
        <w:rPr>
          <w:rFonts w:ascii="helvetica light" w:hAnsi="helvetica light"/>
          <w:color w:val="000000"/>
        </w:rPr>
        <w:t xml:space="preserve"> В отношении Клиентов: фамилия, имя и отчество, год, месяц, дата и место рождения, </w:t>
      </w:r>
      <w:r w:rsidRPr="0058175A">
        <w:rPr>
          <w:rFonts w:ascii="helvetica light" w:hAnsi="helvetica light"/>
          <w:color w:val="000000"/>
        </w:rPr>
        <w:lastRenderedPageBreak/>
        <w:t>реквизиты документа, удостоверяющего личность гражданина, сведения о регистрации по месту жительства или временной регистрации по месту пребывания, о месте проживания.</w:t>
      </w:r>
    </w:p>
    <w:p w:rsidR="0058175A" w:rsidRPr="0058175A" w:rsidRDefault="0058175A" w:rsidP="0058175A">
      <w:pPr>
        <w:pStyle w:val="a3"/>
        <w:spacing w:before="0" w:beforeAutospacing="0" w:afterAutospacing="0"/>
        <w:jc w:val="center"/>
        <w:rPr>
          <w:rFonts w:ascii="helvetica light" w:hAnsi="helvetica light"/>
          <w:color w:val="000000"/>
        </w:rPr>
      </w:pPr>
      <w:r w:rsidRPr="0058175A">
        <w:rPr>
          <w:rStyle w:val="a4"/>
          <w:rFonts w:ascii="helvetica light" w:hAnsi="helvetica light"/>
          <w:i/>
          <w:iCs/>
          <w:color w:val="000000"/>
        </w:rPr>
        <w:t>3. Условия обработки</w:t>
      </w:r>
    </w:p>
    <w:p w:rsidR="0058175A" w:rsidRPr="0058175A" w:rsidRDefault="0058175A" w:rsidP="0058175A">
      <w:pPr>
        <w:pStyle w:val="a3"/>
        <w:spacing w:before="0" w:beforeAutospacing="0" w:afterAutospacing="0"/>
        <w:rPr>
          <w:rFonts w:ascii="helvetica light" w:hAnsi="helvetica light"/>
          <w:color w:val="000000"/>
        </w:rPr>
      </w:pPr>
      <w:r w:rsidRPr="0058175A">
        <w:rPr>
          <w:rFonts w:ascii="helvetica light" w:hAnsi="helvetica light"/>
          <w:color w:val="000000"/>
        </w:rPr>
        <w:t>3.1. Порядок работы с персональными данными в Компании регламентирован действующим законодательством РФ, внутренними документами Компании и осуществляется с соблюдением строго определенных правил и условий.</w:t>
      </w:r>
      <w:r w:rsidRPr="0058175A">
        <w:rPr>
          <w:rFonts w:ascii="helvetica light" w:hAnsi="helvetica light"/>
          <w:color w:val="000000"/>
        </w:rPr>
        <w:br/>
        <w:t xml:space="preserve">3.2. </w:t>
      </w:r>
      <w:proofErr w:type="gramStart"/>
      <w:r w:rsidRPr="0058175A">
        <w:rPr>
          <w:rFonts w:ascii="helvetica light" w:hAnsi="helvetica light"/>
          <w:color w:val="000000"/>
        </w:rPr>
        <w:t>Обработка персональных данных в Управляющей Компании осуществляется путем сбора, систематизации, накопления, хранения, уточнения (обновления, изменения), использования, передачи (предоставления, доступа), обезличивания, блокирования, уничтожения персональных данных исключительно для обеспечения соблюдения федерального законодательства и иных нормативных правовых актов, соответствия целям, заранее определенным и заявленным при сборе персональных данных, учета результатов выполнения договорных и иных гражданско-правовых обязательств с субъектом персональных данных.</w:t>
      </w:r>
      <w:proofErr w:type="gramEnd"/>
      <w:r w:rsidRPr="0058175A">
        <w:rPr>
          <w:rFonts w:ascii="helvetica light" w:hAnsi="helvetica light"/>
          <w:color w:val="000000"/>
        </w:rPr>
        <w:t xml:space="preserve"> При этом используется смешанный (автоматизированный и неавтоматизированный) способ обработки персональных данных.</w:t>
      </w:r>
      <w:r w:rsidRPr="0058175A">
        <w:rPr>
          <w:rFonts w:ascii="helvetica light" w:hAnsi="helvetica light"/>
          <w:color w:val="000000"/>
        </w:rPr>
        <w:br/>
        <w:t>3.3. Передача персональных данных третьим лицам осуществляется только в соответствии с действующим законодательством, в том числе с использованием защищенных телекоммуникационных каналов связи.</w:t>
      </w:r>
      <w:r w:rsidRPr="0058175A">
        <w:rPr>
          <w:rFonts w:ascii="helvetica light" w:hAnsi="helvetica light"/>
          <w:color w:val="000000"/>
        </w:rPr>
        <w:br/>
        <w:t>3.4. Управляющая Компания не осуществляет трансграничную передачу персональных данных Клиентов.</w:t>
      </w:r>
      <w:r w:rsidRPr="0058175A">
        <w:rPr>
          <w:rFonts w:ascii="helvetica light" w:hAnsi="helvetica light"/>
          <w:color w:val="000000"/>
        </w:rPr>
        <w:br/>
        <w:t>3.5. Сроки хранения документов, содержащих персональные данные субъектов, определяются в соответствии со сроком действия договора с субъектом персональных данных, Федеральным законом РФ «Об архивном деле в Российской Федерации» № 125-ФЗ от 22.10.2004 г., сроком исковой давности, а также иными требованиями законодательства РФ. По истечении сроков хранения таких документов они подлежат уничтожению.</w:t>
      </w:r>
      <w:r w:rsidRPr="0058175A">
        <w:rPr>
          <w:rFonts w:ascii="helvetica light" w:hAnsi="helvetica light"/>
          <w:color w:val="000000"/>
        </w:rPr>
        <w:br/>
        <w:t>3.6. С целью защиты персональных данных при их обработке в информационных системах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с ними Компанией применяются организационные и технические меры.</w:t>
      </w:r>
    </w:p>
    <w:p w:rsidR="0058175A" w:rsidRPr="0058175A" w:rsidRDefault="0058175A" w:rsidP="0058175A">
      <w:pPr>
        <w:pStyle w:val="a3"/>
        <w:spacing w:before="0" w:beforeAutospacing="0" w:afterAutospacing="0"/>
        <w:jc w:val="center"/>
        <w:rPr>
          <w:rFonts w:ascii="helvetica light" w:hAnsi="helvetica light"/>
          <w:color w:val="000000"/>
        </w:rPr>
      </w:pPr>
      <w:r w:rsidRPr="0058175A">
        <w:rPr>
          <w:rFonts w:ascii="helvetica light" w:hAnsi="helvetica light"/>
          <w:color w:val="000000"/>
        </w:rPr>
        <w:br/>
      </w:r>
      <w:r w:rsidRPr="0058175A">
        <w:rPr>
          <w:rStyle w:val="a4"/>
          <w:rFonts w:ascii="helvetica light" w:hAnsi="helvetica light"/>
          <w:i/>
          <w:iCs/>
          <w:color w:val="000000"/>
        </w:rPr>
        <w:t>4. Основные мероприятия по обеспечению безопасности обработки персональных данных</w:t>
      </w:r>
    </w:p>
    <w:p w:rsidR="0058175A" w:rsidRPr="0058175A" w:rsidRDefault="0058175A" w:rsidP="0058175A">
      <w:pPr>
        <w:pStyle w:val="a3"/>
        <w:spacing w:before="0" w:beforeAutospacing="0" w:afterAutospacing="0"/>
        <w:rPr>
          <w:rFonts w:ascii="helvetica light" w:hAnsi="helvetica light"/>
          <w:color w:val="000000"/>
        </w:rPr>
      </w:pPr>
      <w:r w:rsidRPr="0058175A">
        <w:rPr>
          <w:rFonts w:ascii="helvetica light" w:hAnsi="helvetica light"/>
          <w:color w:val="000000"/>
        </w:rPr>
        <w:t>4.1. Для защиты персональных данных при их обработке в Управляющей Компании применяются следующие организационные и технические меры:</w:t>
      </w:r>
      <w:proofErr w:type="gramStart"/>
      <w:r w:rsidRPr="0058175A">
        <w:rPr>
          <w:rFonts w:ascii="helvetica light" w:hAnsi="helvetica light"/>
          <w:color w:val="000000"/>
        </w:rPr>
        <w:br/>
        <w:t>-</w:t>
      </w:r>
      <w:proofErr w:type="gramEnd"/>
      <w:r w:rsidRPr="0058175A">
        <w:rPr>
          <w:rFonts w:ascii="helvetica light" w:hAnsi="helvetica light"/>
          <w:color w:val="000000"/>
        </w:rPr>
        <w:t>доступ к персональным данным предоставляется только тем сотрудникам Управляющей Компании, на которых возложена обязанность по их обработке. Указанные лица имеют право на обработку только тех персональных данных, которые необходимы им для выполнения конкретных функций, связанных с исполнением должностных обязанностей;</w:t>
      </w:r>
      <w:proofErr w:type="gramStart"/>
      <w:r w:rsidRPr="0058175A">
        <w:rPr>
          <w:rFonts w:ascii="helvetica light" w:hAnsi="helvetica light"/>
          <w:color w:val="000000"/>
        </w:rPr>
        <w:br/>
        <w:t>-</w:t>
      </w:r>
      <w:proofErr w:type="gramEnd"/>
      <w:r w:rsidRPr="0058175A">
        <w:rPr>
          <w:rFonts w:ascii="helvetica light" w:hAnsi="helvetica light"/>
          <w:color w:val="000000"/>
        </w:rPr>
        <w:t>обработка персональных данных ведется сотрудниками Управляющей Компании на рабочих местах, выделенных для исполнения ими должностных обязанностей;</w:t>
      </w:r>
      <w:r w:rsidRPr="0058175A">
        <w:rPr>
          <w:rFonts w:ascii="helvetica light" w:hAnsi="helvetica light"/>
          <w:color w:val="000000"/>
        </w:rPr>
        <w:br/>
        <w:t>-рабочие места размещаются таким образом, чтобы исключить бесконтрольное использование конфиденциальной информации;</w:t>
      </w:r>
      <w:r w:rsidRPr="0058175A">
        <w:rPr>
          <w:rFonts w:ascii="helvetica light" w:hAnsi="helvetica light"/>
          <w:color w:val="000000"/>
        </w:rPr>
        <w:br/>
        <w:t>-конфиденциальная информация, содержащая персональные данные субъектов персональных данных, проходит процедуру уничтожения в соответствии с принятым в Управляющей Компании порядком в сроки, установленные законодательством РФ;</w:t>
      </w:r>
      <w:proofErr w:type="gramStart"/>
      <w:r w:rsidRPr="0058175A">
        <w:rPr>
          <w:rFonts w:ascii="helvetica light" w:hAnsi="helvetica light"/>
          <w:color w:val="000000"/>
        </w:rPr>
        <w:br/>
        <w:t>-</w:t>
      </w:r>
      <w:proofErr w:type="gramEnd"/>
      <w:r w:rsidRPr="0058175A">
        <w:rPr>
          <w:rFonts w:ascii="helvetica light" w:hAnsi="helvetica light"/>
          <w:color w:val="000000"/>
        </w:rPr>
        <w:t>проводятся процедуры, направленные на обнаружение фактов несанкционированного доступа к персональным данным и принятие соответствующих мер;</w:t>
      </w:r>
      <w:r w:rsidRPr="0058175A">
        <w:rPr>
          <w:rFonts w:ascii="helvetica light" w:hAnsi="helvetica light"/>
          <w:color w:val="000000"/>
        </w:rPr>
        <w:br/>
        <w:t>-разграничены права доступа к персональным данным, обрабатываемым в информационных системах персональных данных;</w:t>
      </w:r>
      <w:r w:rsidRPr="0058175A">
        <w:rPr>
          <w:rFonts w:ascii="helvetica light" w:hAnsi="helvetica light"/>
          <w:color w:val="000000"/>
        </w:rPr>
        <w:br/>
        <w:t>-проводится ознакомление работников Управляющей Компании, непосредственно осуществляющих обработку персональных данных либо имеющих к ним доступ в силу своих должностных обязанностей, с положениями законодательства РФ, требованиями к защите персональных данных, локальными нормативными актами Управляющая Компания по вопросам обработки персональных данных;</w:t>
      </w:r>
      <w:proofErr w:type="gramStart"/>
      <w:r w:rsidRPr="0058175A">
        <w:rPr>
          <w:rFonts w:ascii="helvetica light" w:hAnsi="helvetica light"/>
          <w:color w:val="000000"/>
        </w:rPr>
        <w:br/>
        <w:t>-</w:t>
      </w:r>
      <w:proofErr w:type="gramEnd"/>
      <w:r w:rsidRPr="0058175A">
        <w:rPr>
          <w:rFonts w:ascii="helvetica light" w:hAnsi="helvetica light"/>
          <w:color w:val="000000"/>
        </w:rPr>
        <w:t>своевременно выявляются и предотвращаются нарушения требований законодательства РФ в области обработки персональных данных, устраняются последствия таких нарушений;</w:t>
      </w:r>
      <w:r w:rsidRPr="0058175A">
        <w:rPr>
          <w:rFonts w:ascii="helvetica light" w:hAnsi="helvetica light"/>
          <w:color w:val="000000"/>
        </w:rPr>
        <w:br/>
        <w:t xml:space="preserve">-проводится контроль за принимаемыми мерами по обеспечению безопасности персональных </w:t>
      </w:r>
      <w:r w:rsidRPr="0058175A">
        <w:rPr>
          <w:rFonts w:ascii="helvetica light" w:hAnsi="helvetica light"/>
          <w:color w:val="000000"/>
        </w:rPr>
        <w:lastRenderedPageBreak/>
        <w:t>данных при их обработке, а также проводится контроль соответствия обработки персональных данных требованиям Федерального закона «</w:t>
      </w:r>
      <w:proofErr w:type="gramStart"/>
      <w:r w:rsidRPr="0058175A">
        <w:rPr>
          <w:rFonts w:ascii="helvetica light" w:hAnsi="helvetica light"/>
          <w:color w:val="000000"/>
        </w:rPr>
        <w:t>О персональных данных» № 152-ФЗ от 27.07.2006 г. и принятым в соответствии с ним нормативным правовым актам, требованиям к защите персональных данных, локальным нормативным актам Управляющая Компания.</w:t>
      </w:r>
      <w:proofErr w:type="gramEnd"/>
    </w:p>
    <w:p w:rsidR="0058175A" w:rsidRPr="0058175A" w:rsidRDefault="0058175A" w:rsidP="0058175A">
      <w:pPr>
        <w:pStyle w:val="a3"/>
        <w:spacing w:before="0" w:beforeAutospacing="0" w:afterAutospacing="0"/>
        <w:jc w:val="center"/>
        <w:rPr>
          <w:rFonts w:ascii="helvetica light" w:hAnsi="helvetica light"/>
          <w:color w:val="000000"/>
        </w:rPr>
      </w:pPr>
      <w:r w:rsidRPr="0058175A">
        <w:rPr>
          <w:rFonts w:ascii="helvetica light" w:hAnsi="helvetica light"/>
          <w:color w:val="000000"/>
        </w:rPr>
        <w:br/>
        <w:t>5. </w:t>
      </w:r>
      <w:r w:rsidRPr="0058175A">
        <w:rPr>
          <w:rStyle w:val="a4"/>
          <w:rFonts w:ascii="helvetica light" w:hAnsi="helvetica light"/>
          <w:i/>
          <w:iCs/>
          <w:color w:val="000000"/>
        </w:rPr>
        <w:t>Порядок предоставления информации, содержащей персональные данные</w:t>
      </w:r>
    </w:p>
    <w:p w:rsidR="0058175A" w:rsidRPr="0058175A" w:rsidRDefault="0058175A" w:rsidP="0058175A">
      <w:pPr>
        <w:pStyle w:val="a3"/>
        <w:spacing w:before="0" w:beforeAutospacing="0" w:afterAutospacing="0"/>
        <w:rPr>
          <w:rFonts w:ascii="helvetica light" w:hAnsi="helvetica light"/>
          <w:color w:val="000000"/>
        </w:rPr>
      </w:pPr>
      <w:r w:rsidRPr="0058175A">
        <w:rPr>
          <w:rFonts w:ascii="helvetica light" w:hAnsi="helvetica light"/>
          <w:color w:val="000000"/>
        </w:rPr>
        <w:t xml:space="preserve">5.1. При обращении субъекта персональных данных (владельца этих данных или его законного представителя) или получении запроса Управляющая Компания безвозмездно предоставляет в течение 30 дней </w:t>
      </w:r>
      <w:proofErr w:type="gramStart"/>
      <w:r w:rsidRPr="0058175A">
        <w:rPr>
          <w:rFonts w:ascii="helvetica light" w:hAnsi="helvetica light"/>
          <w:color w:val="000000"/>
        </w:rPr>
        <w:t>с даты получения</w:t>
      </w:r>
      <w:proofErr w:type="gramEnd"/>
      <w:r w:rsidRPr="0058175A">
        <w:rPr>
          <w:rFonts w:ascii="helvetica light" w:hAnsi="helvetica light"/>
          <w:color w:val="000000"/>
        </w:rPr>
        <w:t xml:space="preserve"> запроса или обращения персональные данные, относящиеся к субъекту персональных данных, в доступной форме, исключающей предоставление персональных данных, относящихся к другим субъектам персональных данных.</w:t>
      </w:r>
      <w:r w:rsidRPr="0058175A">
        <w:rPr>
          <w:rFonts w:ascii="helvetica light" w:hAnsi="helvetica light"/>
          <w:color w:val="000000"/>
        </w:rPr>
        <w:br/>
        <w:t>5.2. Сторонние организации имеют право доступа к персональным данным субъектов персональных данных только, если они наделены необходимыми полномочиями в соответствии с законодательством РФ, либо на основании договоров с Управляющей Компанией, заключенных в связи с требованиями законодательства РФ.</w:t>
      </w:r>
      <w:r w:rsidRPr="0058175A">
        <w:rPr>
          <w:rFonts w:ascii="helvetica light" w:hAnsi="helvetica light"/>
          <w:color w:val="000000"/>
        </w:rPr>
        <w:br/>
        <w:t>Основанием для сотрудника Управляющей Компании в целях предоставления информации о персональных данных субъектов служит резолюция генерального директора Управляющей Компании на соответствующем запросе, либо факт подписания соглашения (договора) об информационном обмене.</w:t>
      </w:r>
      <w:r w:rsidRPr="0058175A">
        <w:rPr>
          <w:rFonts w:ascii="helvetica light" w:hAnsi="helvetica light"/>
          <w:color w:val="000000"/>
        </w:rPr>
        <w:br/>
        <w:t>В соглашение (договор) об информационном обмене включается условие о неразглашении сведений, составляющих персональные данные субъектов, а также служебной информации, ставшей известной в ходе выполнения работ, если для их выполнения предусмотрено использование таких сведений.</w:t>
      </w:r>
      <w:r w:rsidRPr="0058175A">
        <w:rPr>
          <w:rFonts w:ascii="helvetica light" w:hAnsi="helvetica light"/>
          <w:color w:val="000000"/>
        </w:rPr>
        <w:br/>
        <w:t>5.3. При передаче персональных данных субъектов Управляющая Компания и уполномоченные им должностные лица соблюдают следующие требования:</w:t>
      </w:r>
      <w:r w:rsidRPr="0058175A">
        <w:rPr>
          <w:rFonts w:ascii="helvetica light" w:hAnsi="helvetica light"/>
          <w:color w:val="000000"/>
        </w:rPr>
        <w:br/>
        <w:t>– не сообщают персональные данные третьей стороне без письменного согласия субъекта, за исключением случаев, когда это необходимо в целях предупреждения угрозы жизни и здоровью субъекта, а также в случаях, установленных федеральным законодательством;</w:t>
      </w:r>
      <w:r w:rsidRPr="0058175A">
        <w:rPr>
          <w:rFonts w:ascii="helvetica light" w:hAnsi="helvetica light"/>
          <w:color w:val="000000"/>
        </w:rPr>
        <w:br/>
        <w:t xml:space="preserve">– </w:t>
      </w:r>
      <w:proofErr w:type="gramStart"/>
      <w:r w:rsidRPr="0058175A">
        <w:rPr>
          <w:rFonts w:ascii="helvetica light" w:hAnsi="helvetica light"/>
          <w:color w:val="000000"/>
        </w:rPr>
        <w:t>предупреждают лиц, получающих персональные данные, о том, что эти данные могут быть использованы только в целях, для которых они сообщены, и требуют от этих лиц подтверждения соблюдения этого условия, за исключением случаев, установленных федеральным законодательством;</w:t>
      </w:r>
      <w:r w:rsidRPr="0058175A">
        <w:rPr>
          <w:rFonts w:ascii="helvetica light" w:hAnsi="helvetica light"/>
          <w:color w:val="000000"/>
        </w:rPr>
        <w:br/>
        <w:t>– не отвечают на вопросы, связанные с предоставлением персональной информации, любым третьим лицам без законных оснований (письменного запроса);</w:t>
      </w:r>
      <w:proofErr w:type="gramEnd"/>
      <w:r w:rsidRPr="0058175A">
        <w:rPr>
          <w:rFonts w:ascii="helvetica light" w:hAnsi="helvetica light"/>
          <w:color w:val="000000"/>
        </w:rPr>
        <w:br/>
        <w:t>– ведут учет передачи персональных данных субъектов по поступившим в Компанию запросам субъектов.</w:t>
      </w:r>
    </w:p>
    <w:p w:rsidR="0058175A" w:rsidRPr="0058175A" w:rsidRDefault="0058175A" w:rsidP="0058175A">
      <w:pPr>
        <w:pStyle w:val="a3"/>
        <w:spacing w:before="0" w:beforeAutospacing="0" w:afterAutospacing="0"/>
        <w:jc w:val="center"/>
        <w:rPr>
          <w:rFonts w:ascii="helvetica light" w:hAnsi="helvetica light"/>
          <w:color w:val="000000"/>
        </w:rPr>
      </w:pPr>
      <w:r w:rsidRPr="0058175A">
        <w:rPr>
          <w:rStyle w:val="a4"/>
          <w:rFonts w:ascii="helvetica light" w:hAnsi="helvetica light"/>
          <w:i/>
          <w:iCs/>
          <w:color w:val="000000"/>
        </w:rPr>
        <w:t>6. Ответственность за нарушение требований, регулирующих получение, обработку и хранение персональных данных</w:t>
      </w:r>
    </w:p>
    <w:p w:rsidR="0058175A" w:rsidRPr="0058175A" w:rsidRDefault="0058175A" w:rsidP="0058175A">
      <w:pPr>
        <w:pStyle w:val="a3"/>
        <w:spacing w:before="0" w:beforeAutospacing="0" w:afterAutospacing="0"/>
        <w:rPr>
          <w:rFonts w:ascii="helvetica light" w:hAnsi="helvetica light"/>
          <w:color w:val="000000"/>
        </w:rPr>
      </w:pPr>
      <w:r w:rsidRPr="0058175A">
        <w:rPr>
          <w:rFonts w:ascii="helvetica light" w:hAnsi="helvetica light"/>
          <w:color w:val="000000"/>
        </w:rPr>
        <w:t>6.1. Должностные лица Управляющей Компании, обрабатывающие персональные данные, несут ответственность в соответствии с действующим законодательством РФ за нарушение режима защиты, обработки и порядка использования этой информации.</w:t>
      </w:r>
      <w:r w:rsidRPr="0058175A">
        <w:rPr>
          <w:rFonts w:ascii="helvetica light" w:hAnsi="helvetica light"/>
          <w:color w:val="000000"/>
        </w:rPr>
        <w:br/>
        <w:t>6.2. Лица, виновные в нарушении норм, регулирующих получение, обработку и защиту персональных данных, несут дисциплинарную, гражданско-правовую, административную или уголовную ответственность в соответствии с действующим законодательством РФ.</w:t>
      </w:r>
    </w:p>
    <w:p w:rsidR="0058175A" w:rsidRPr="0058175A" w:rsidRDefault="0058175A" w:rsidP="0058175A">
      <w:pPr>
        <w:pStyle w:val="a3"/>
        <w:spacing w:before="0" w:beforeAutospacing="0" w:afterAutospacing="0"/>
        <w:jc w:val="center"/>
        <w:rPr>
          <w:rFonts w:ascii="helvetica light" w:hAnsi="helvetica light"/>
          <w:color w:val="000000"/>
        </w:rPr>
      </w:pPr>
      <w:r w:rsidRPr="0058175A">
        <w:rPr>
          <w:rFonts w:ascii="helvetica light" w:hAnsi="helvetica light"/>
          <w:color w:val="000000"/>
        </w:rPr>
        <w:br/>
      </w:r>
      <w:r w:rsidRPr="0058175A">
        <w:rPr>
          <w:rStyle w:val="a4"/>
          <w:rFonts w:ascii="helvetica light" w:hAnsi="helvetica light"/>
          <w:i/>
          <w:iCs/>
          <w:color w:val="000000"/>
        </w:rPr>
        <w:t>7. Заключительные положения</w:t>
      </w:r>
    </w:p>
    <w:p w:rsidR="0058175A" w:rsidRPr="0058175A" w:rsidRDefault="0058175A" w:rsidP="0058175A">
      <w:pPr>
        <w:pStyle w:val="a3"/>
        <w:spacing w:before="0" w:beforeAutospacing="0" w:afterAutospacing="0"/>
        <w:rPr>
          <w:rFonts w:ascii="helvetica light" w:hAnsi="helvetica light"/>
          <w:color w:val="000000"/>
        </w:rPr>
      </w:pPr>
      <w:r w:rsidRPr="0058175A">
        <w:rPr>
          <w:rFonts w:ascii="helvetica light" w:hAnsi="helvetica light"/>
          <w:color w:val="000000"/>
        </w:rPr>
        <w:t>7.1. Настоящая Политика вступает в силу с момента ее утверждения генеральным директором Управляющей Компании.</w:t>
      </w:r>
      <w:r w:rsidRPr="0058175A">
        <w:rPr>
          <w:rFonts w:ascii="helvetica light" w:hAnsi="helvetica light"/>
          <w:color w:val="000000"/>
        </w:rPr>
        <w:br/>
        <w:t>7.2. Настоящая Политика подлежит корректировке в случае изменения законодательства РФ, регулирующих органов в области защиты персональных данных, внутренних документов Компании в области защиты конфиденциальной информации. При внесении изменений в заголовке Политики указывается номер версии и дата последнего обновления редакции. Новая редакция Политики вступает в силу с момента ее утверждения директором Компании и размещения на сайте Компании.</w:t>
      </w:r>
      <w:r w:rsidRPr="0058175A">
        <w:rPr>
          <w:rFonts w:ascii="helvetica light" w:hAnsi="helvetica light"/>
          <w:color w:val="000000"/>
        </w:rPr>
        <w:br/>
      </w:r>
      <w:r w:rsidRPr="0058175A">
        <w:rPr>
          <w:rFonts w:ascii="helvetica light" w:hAnsi="helvetica light"/>
          <w:color w:val="000000"/>
        </w:rPr>
        <w:lastRenderedPageBreak/>
        <w:t>7.3. В случае изменения законодательства РФ в области защиты персональных данных, нормы Политики, противоречащие законодательству, не применяются до приведения их в соответствие.</w:t>
      </w:r>
    </w:p>
    <w:p w:rsidR="005C1846" w:rsidRPr="0058175A" w:rsidRDefault="005C1846" w:rsidP="003D1408">
      <w:pPr>
        <w:spacing w:after="0" w:line="240" w:lineRule="auto"/>
        <w:rPr>
          <w:rFonts w:ascii="Times New Roman" w:hAnsi="Times New Roman" w:cs="Times New Roman"/>
          <w:sz w:val="24"/>
          <w:szCs w:val="24"/>
        </w:rPr>
      </w:pPr>
    </w:p>
    <w:sectPr w:rsidR="005C1846" w:rsidRPr="0058175A" w:rsidSect="003D1408">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58175A"/>
    <w:rsid w:val="000011D2"/>
    <w:rsid w:val="000013CE"/>
    <w:rsid w:val="00004F73"/>
    <w:rsid w:val="000070B3"/>
    <w:rsid w:val="000078B6"/>
    <w:rsid w:val="000109AB"/>
    <w:rsid w:val="00010F1C"/>
    <w:rsid w:val="00014539"/>
    <w:rsid w:val="00015CA2"/>
    <w:rsid w:val="000166D9"/>
    <w:rsid w:val="00016DCA"/>
    <w:rsid w:val="00020E9C"/>
    <w:rsid w:val="00021941"/>
    <w:rsid w:val="0002301E"/>
    <w:rsid w:val="000230D3"/>
    <w:rsid w:val="000269A0"/>
    <w:rsid w:val="00031082"/>
    <w:rsid w:val="000330F9"/>
    <w:rsid w:val="00033253"/>
    <w:rsid w:val="00035D76"/>
    <w:rsid w:val="00037E27"/>
    <w:rsid w:val="00043197"/>
    <w:rsid w:val="00044C06"/>
    <w:rsid w:val="00044C30"/>
    <w:rsid w:val="00045408"/>
    <w:rsid w:val="00045946"/>
    <w:rsid w:val="0004637B"/>
    <w:rsid w:val="00050AAF"/>
    <w:rsid w:val="00051A2E"/>
    <w:rsid w:val="00052A04"/>
    <w:rsid w:val="00053792"/>
    <w:rsid w:val="00054C65"/>
    <w:rsid w:val="0005569C"/>
    <w:rsid w:val="000624F3"/>
    <w:rsid w:val="000632E0"/>
    <w:rsid w:val="00063E1E"/>
    <w:rsid w:val="000657AF"/>
    <w:rsid w:val="0007065F"/>
    <w:rsid w:val="00075374"/>
    <w:rsid w:val="00075CA9"/>
    <w:rsid w:val="00075F18"/>
    <w:rsid w:val="00077BB2"/>
    <w:rsid w:val="00083821"/>
    <w:rsid w:val="00083F71"/>
    <w:rsid w:val="00085DCE"/>
    <w:rsid w:val="000874D0"/>
    <w:rsid w:val="000878B2"/>
    <w:rsid w:val="000912CE"/>
    <w:rsid w:val="00092ED8"/>
    <w:rsid w:val="0009310B"/>
    <w:rsid w:val="000A1C59"/>
    <w:rsid w:val="000A1EB4"/>
    <w:rsid w:val="000A3D91"/>
    <w:rsid w:val="000A4A13"/>
    <w:rsid w:val="000A5433"/>
    <w:rsid w:val="000B055A"/>
    <w:rsid w:val="000B3A06"/>
    <w:rsid w:val="000B4EC5"/>
    <w:rsid w:val="000B7D71"/>
    <w:rsid w:val="000C20BB"/>
    <w:rsid w:val="000C33F4"/>
    <w:rsid w:val="000C3A52"/>
    <w:rsid w:val="000C3BA6"/>
    <w:rsid w:val="000C3BD1"/>
    <w:rsid w:val="000C4FDE"/>
    <w:rsid w:val="000D050B"/>
    <w:rsid w:val="000D08E2"/>
    <w:rsid w:val="000D20F3"/>
    <w:rsid w:val="000D25A1"/>
    <w:rsid w:val="000D25EC"/>
    <w:rsid w:val="000D3F98"/>
    <w:rsid w:val="000D4A8A"/>
    <w:rsid w:val="000E1B13"/>
    <w:rsid w:val="000E21C0"/>
    <w:rsid w:val="000E393E"/>
    <w:rsid w:val="000E48BF"/>
    <w:rsid w:val="000E5377"/>
    <w:rsid w:val="000E5A63"/>
    <w:rsid w:val="000E75F2"/>
    <w:rsid w:val="000F17A7"/>
    <w:rsid w:val="000F6F0F"/>
    <w:rsid w:val="00101C10"/>
    <w:rsid w:val="0010204C"/>
    <w:rsid w:val="00102916"/>
    <w:rsid w:val="0010489B"/>
    <w:rsid w:val="00105731"/>
    <w:rsid w:val="00105FFD"/>
    <w:rsid w:val="00110FEF"/>
    <w:rsid w:val="0011100D"/>
    <w:rsid w:val="001123DE"/>
    <w:rsid w:val="00112F84"/>
    <w:rsid w:val="00114975"/>
    <w:rsid w:val="00117516"/>
    <w:rsid w:val="00122C6D"/>
    <w:rsid w:val="00123C35"/>
    <w:rsid w:val="00124235"/>
    <w:rsid w:val="001246C4"/>
    <w:rsid w:val="00124D80"/>
    <w:rsid w:val="0012588B"/>
    <w:rsid w:val="001260FC"/>
    <w:rsid w:val="0012788F"/>
    <w:rsid w:val="00127C3A"/>
    <w:rsid w:val="00130ED2"/>
    <w:rsid w:val="00131B39"/>
    <w:rsid w:val="00131E7A"/>
    <w:rsid w:val="00132EDD"/>
    <w:rsid w:val="00133930"/>
    <w:rsid w:val="001341E0"/>
    <w:rsid w:val="0013501C"/>
    <w:rsid w:val="001378BD"/>
    <w:rsid w:val="00140034"/>
    <w:rsid w:val="00140A2C"/>
    <w:rsid w:val="00140C62"/>
    <w:rsid w:val="00140DB4"/>
    <w:rsid w:val="00140EB4"/>
    <w:rsid w:val="00141E8A"/>
    <w:rsid w:val="00143375"/>
    <w:rsid w:val="00145A25"/>
    <w:rsid w:val="0015004D"/>
    <w:rsid w:val="00151891"/>
    <w:rsid w:val="001537AF"/>
    <w:rsid w:val="001545F0"/>
    <w:rsid w:val="00157241"/>
    <w:rsid w:val="00157C5C"/>
    <w:rsid w:val="0016002C"/>
    <w:rsid w:val="00160A93"/>
    <w:rsid w:val="00162149"/>
    <w:rsid w:val="001626F6"/>
    <w:rsid w:val="0016628B"/>
    <w:rsid w:val="00174C9E"/>
    <w:rsid w:val="001761BE"/>
    <w:rsid w:val="00181A7A"/>
    <w:rsid w:val="001835E4"/>
    <w:rsid w:val="00183797"/>
    <w:rsid w:val="00184324"/>
    <w:rsid w:val="00190B06"/>
    <w:rsid w:val="00191CB1"/>
    <w:rsid w:val="001942B0"/>
    <w:rsid w:val="00195A7B"/>
    <w:rsid w:val="00196ACF"/>
    <w:rsid w:val="001A0DE4"/>
    <w:rsid w:val="001A1201"/>
    <w:rsid w:val="001A1639"/>
    <w:rsid w:val="001A1832"/>
    <w:rsid w:val="001A4817"/>
    <w:rsid w:val="001A65EA"/>
    <w:rsid w:val="001A7188"/>
    <w:rsid w:val="001B1CA4"/>
    <w:rsid w:val="001B4226"/>
    <w:rsid w:val="001B5D91"/>
    <w:rsid w:val="001B69CC"/>
    <w:rsid w:val="001C0A78"/>
    <w:rsid w:val="001C2D44"/>
    <w:rsid w:val="001C3A3A"/>
    <w:rsid w:val="001C723C"/>
    <w:rsid w:val="001D032B"/>
    <w:rsid w:val="001D1E2D"/>
    <w:rsid w:val="001D558E"/>
    <w:rsid w:val="001D7945"/>
    <w:rsid w:val="001E31B8"/>
    <w:rsid w:val="001E7CE9"/>
    <w:rsid w:val="001F5F42"/>
    <w:rsid w:val="0020139D"/>
    <w:rsid w:val="00203410"/>
    <w:rsid w:val="00207814"/>
    <w:rsid w:val="00207968"/>
    <w:rsid w:val="00211E4E"/>
    <w:rsid w:val="002125E2"/>
    <w:rsid w:val="00212755"/>
    <w:rsid w:val="00213749"/>
    <w:rsid w:val="00220371"/>
    <w:rsid w:val="00220F0D"/>
    <w:rsid w:val="00222655"/>
    <w:rsid w:val="002242FD"/>
    <w:rsid w:val="00224A12"/>
    <w:rsid w:val="00226D5A"/>
    <w:rsid w:val="00227CE6"/>
    <w:rsid w:val="00231BC2"/>
    <w:rsid w:val="0023239C"/>
    <w:rsid w:val="0023271F"/>
    <w:rsid w:val="00233CAF"/>
    <w:rsid w:val="00236F1D"/>
    <w:rsid w:val="00237830"/>
    <w:rsid w:val="00237E8D"/>
    <w:rsid w:val="00241EB8"/>
    <w:rsid w:val="002431CE"/>
    <w:rsid w:val="002447AB"/>
    <w:rsid w:val="0024796B"/>
    <w:rsid w:val="0025280A"/>
    <w:rsid w:val="002546C1"/>
    <w:rsid w:val="00254BFC"/>
    <w:rsid w:val="002607E6"/>
    <w:rsid w:val="002615A3"/>
    <w:rsid w:val="002622A1"/>
    <w:rsid w:val="00262D43"/>
    <w:rsid w:val="00263D35"/>
    <w:rsid w:val="00265175"/>
    <w:rsid w:val="0026570B"/>
    <w:rsid w:val="00265751"/>
    <w:rsid w:val="00267173"/>
    <w:rsid w:val="00267C4A"/>
    <w:rsid w:val="00272CDA"/>
    <w:rsid w:val="0027325F"/>
    <w:rsid w:val="002742B6"/>
    <w:rsid w:val="00275548"/>
    <w:rsid w:val="00275D03"/>
    <w:rsid w:val="00276149"/>
    <w:rsid w:val="00277CB9"/>
    <w:rsid w:val="00283676"/>
    <w:rsid w:val="00283BA3"/>
    <w:rsid w:val="002865C2"/>
    <w:rsid w:val="00290702"/>
    <w:rsid w:val="00291227"/>
    <w:rsid w:val="002915DF"/>
    <w:rsid w:val="002917BD"/>
    <w:rsid w:val="00293D1B"/>
    <w:rsid w:val="00294EF2"/>
    <w:rsid w:val="00296C14"/>
    <w:rsid w:val="00297DDF"/>
    <w:rsid w:val="002A0BB0"/>
    <w:rsid w:val="002A2DF5"/>
    <w:rsid w:val="002A3B13"/>
    <w:rsid w:val="002A64C1"/>
    <w:rsid w:val="002B29F6"/>
    <w:rsid w:val="002B7160"/>
    <w:rsid w:val="002C2564"/>
    <w:rsid w:val="002C394C"/>
    <w:rsid w:val="002C40D2"/>
    <w:rsid w:val="002C4338"/>
    <w:rsid w:val="002C59A2"/>
    <w:rsid w:val="002C5A90"/>
    <w:rsid w:val="002C796E"/>
    <w:rsid w:val="002C7E7A"/>
    <w:rsid w:val="002D0F25"/>
    <w:rsid w:val="002D0FE7"/>
    <w:rsid w:val="002D11C8"/>
    <w:rsid w:val="002D1B87"/>
    <w:rsid w:val="002D297A"/>
    <w:rsid w:val="002D3B95"/>
    <w:rsid w:val="002D3ECB"/>
    <w:rsid w:val="002D3FDB"/>
    <w:rsid w:val="002D4D2C"/>
    <w:rsid w:val="002D59D8"/>
    <w:rsid w:val="002D5A33"/>
    <w:rsid w:val="002D5C90"/>
    <w:rsid w:val="002D6608"/>
    <w:rsid w:val="002D7A8C"/>
    <w:rsid w:val="002D7D7A"/>
    <w:rsid w:val="002E2041"/>
    <w:rsid w:val="002E523A"/>
    <w:rsid w:val="002E6384"/>
    <w:rsid w:val="002F2F0B"/>
    <w:rsid w:val="002F4CCF"/>
    <w:rsid w:val="002F71AE"/>
    <w:rsid w:val="003000A3"/>
    <w:rsid w:val="00300C2D"/>
    <w:rsid w:val="0030284C"/>
    <w:rsid w:val="00303A9B"/>
    <w:rsid w:val="003055F5"/>
    <w:rsid w:val="00306185"/>
    <w:rsid w:val="003101FB"/>
    <w:rsid w:val="003110A1"/>
    <w:rsid w:val="0031127D"/>
    <w:rsid w:val="00311F9D"/>
    <w:rsid w:val="00311FBD"/>
    <w:rsid w:val="00313068"/>
    <w:rsid w:val="00314DB0"/>
    <w:rsid w:val="00315788"/>
    <w:rsid w:val="00315978"/>
    <w:rsid w:val="00316938"/>
    <w:rsid w:val="00316D81"/>
    <w:rsid w:val="00316DC3"/>
    <w:rsid w:val="00317FA9"/>
    <w:rsid w:val="003208BB"/>
    <w:rsid w:val="00321025"/>
    <w:rsid w:val="00321784"/>
    <w:rsid w:val="00321DF7"/>
    <w:rsid w:val="00321ED8"/>
    <w:rsid w:val="00322701"/>
    <w:rsid w:val="003241F8"/>
    <w:rsid w:val="003270DA"/>
    <w:rsid w:val="0033130A"/>
    <w:rsid w:val="003314C4"/>
    <w:rsid w:val="00331C1E"/>
    <w:rsid w:val="00332CAC"/>
    <w:rsid w:val="003365DB"/>
    <w:rsid w:val="00337520"/>
    <w:rsid w:val="00344827"/>
    <w:rsid w:val="003451F8"/>
    <w:rsid w:val="003459C7"/>
    <w:rsid w:val="00346EE5"/>
    <w:rsid w:val="0035037D"/>
    <w:rsid w:val="00350AFF"/>
    <w:rsid w:val="003519E0"/>
    <w:rsid w:val="00352912"/>
    <w:rsid w:val="00353074"/>
    <w:rsid w:val="00355A8F"/>
    <w:rsid w:val="003619A4"/>
    <w:rsid w:val="003628C0"/>
    <w:rsid w:val="003639AA"/>
    <w:rsid w:val="003640E0"/>
    <w:rsid w:val="00365302"/>
    <w:rsid w:val="00366427"/>
    <w:rsid w:val="003701B6"/>
    <w:rsid w:val="00370B9A"/>
    <w:rsid w:val="0037209D"/>
    <w:rsid w:val="003726CE"/>
    <w:rsid w:val="0037442F"/>
    <w:rsid w:val="00375F96"/>
    <w:rsid w:val="003800A5"/>
    <w:rsid w:val="00381B8D"/>
    <w:rsid w:val="00383232"/>
    <w:rsid w:val="00384AC0"/>
    <w:rsid w:val="00384C4E"/>
    <w:rsid w:val="0038500B"/>
    <w:rsid w:val="00385AA9"/>
    <w:rsid w:val="003908F0"/>
    <w:rsid w:val="00390969"/>
    <w:rsid w:val="00390B85"/>
    <w:rsid w:val="0039194D"/>
    <w:rsid w:val="00392500"/>
    <w:rsid w:val="00392A47"/>
    <w:rsid w:val="00395FE2"/>
    <w:rsid w:val="0039785B"/>
    <w:rsid w:val="003A2B6E"/>
    <w:rsid w:val="003A589E"/>
    <w:rsid w:val="003A6582"/>
    <w:rsid w:val="003A677A"/>
    <w:rsid w:val="003B3B2B"/>
    <w:rsid w:val="003B79A1"/>
    <w:rsid w:val="003C0C31"/>
    <w:rsid w:val="003C329D"/>
    <w:rsid w:val="003C365C"/>
    <w:rsid w:val="003C3C33"/>
    <w:rsid w:val="003C6252"/>
    <w:rsid w:val="003C63DF"/>
    <w:rsid w:val="003C7837"/>
    <w:rsid w:val="003D1408"/>
    <w:rsid w:val="003D2339"/>
    <w:rsid w:val="003D2390"/>
    <w:rsid w:val="003D4B2B"/>
    <w:rsid w:val="003D599B"/>
    <w:rsid w:val="003D60D0"/>
    <w:rsid w:val="003D6D6B"/>
    <w:rsid w:val="003E1756"/>
    <w:rsid w:val="003E176A"/>
    <w:rsid w:val="003E2C88"/>
    <w:rsid w:val="003E3464"/>
    <w:rsid w:val="003E371B"/>
    <w:rsid w:val="003E6533"/>
    <w:rsid w:val="003E7596"/>
    <w:rsid w:val="003E7C4D"/>
    <w:rsid w:val="003F352B"/>
    <w:rsid w:val="003F4B63"/>
    <w:rsid w:val="003F613C"/>
    <w:rsid w:val="003F780D"/>
    <w:rsid w:val="00400171"/>
    <w:rsid w:val="00400E4A"/>
    <w:rsid w:val="004023E9"/>
    <w:rsid w:val="0040253B"/>
    <w:rsid w:val="00403441"/>
    <w:rsid w:val="00404C24"/>
    <w:rsid w:val="00405D49"/>
    <w:rsid w:val="00406E06"/>
    <w:rsid w:val="0041351E"/>
    <w:rsid w:val="00413B19"/>
    <w:rsid w:val="0041623E"/>
    <w:rsid w:val="00416884"/>
    <w:rsid w:val="00417B06"/>
    <w:rsid w:val="00417E14"/>
    <w:rsid w:val="00424070"/>
    <w:rsid w:val="004245FF"/>
    <w:rsid w:val="0042686A"/>
    <w:rsid w:val="00431B16"/>
    <w:rsid w:val="004329E4"/>
    <w:rsid w:val="004347F0"/>
    <w:rsid w:val="00435425"/>
    <w:rsid w:val="00436937"/>
    <w:rsid w:val="004420D7"/>
    <w:rsid w:val="00442C1A"/>
    <w:rsid w:val="00447EAC"/>
    <w:rsid w:val="00450643"/>
    <w:rsid w:val="00455B8E"/>
    <w:rsid w:val="0045697D"/>
    <w:rsid w:val="00456FD2"/>
    <w:rsid w:val="004611C1"/>
    <w:rsid w:val="00461B64"/>
    <w:rsid w:val="004634E5"/>
    <w:rsid w:val="004677AE"/>
    <w:rsid w:val="004704F9"/>
    <w:rsid w:val="004710F7"/>
    <w:rsid w:val="00473832"/>
    <w:rsid w:val="00474E35"/>
    <w:rsid w:val="00475C17"/>
    <w:rsid w:val="0047728C"/>
    <w:rsid w:val="004777D6"/>
    <w:rsid w:val="00477AD3"/>
    <w:rsid w:val="0048201D"/>
    <w:rsid w:val="004838D4"/>
    <w:rsid w:val="00491BBF"/>
    <w:rsid w:val="004926B6"/>
    <w:rsid w:val="00495AC9"/>
    <w:rsid w:val="004961DF"/>
    <w:rsid w:val="004A27EB"/>
    <w:rsid w:val="004A37FF"/>
    <w:rsid w:val="004A759A"/>
    <w:rsid w:val="004A78B3"/>
    <w:rsid w:val="004B0AF4"/>
    <w:rsid w:val="004B1E6E"/>
    <w:rsid w:val="004B2A65"/>
    <w:rsid w:val="004B4CF4"/>
    <w:rsid w:val="004B4F35"/>
    <w:rsid w:val="004B5CDE"/>
    <w:rsid w:val="004B6482"/>
    <w:rsid w:val="004B6C83"/>
    <w:rsid w:val="004B6FD4"/>
    <w:rsid w:val="004C0ABE"/>
    <w:rsid w:val="004C0F5A"/>
    <w:rsid w:val="004C14D2"/>
    <w:rsid w:val="004C242E"/>
    <w:rsid w:val="004C46BF"/>
    <w:rsid w:val="004C7025"/>
    <w:rsid w:val="004C74DC"/>
    <w:rsid w:val="004D1DCB"/>
    <w:rsid w:val="004D372F"/>
    <w:rsid w:val="004D4D48"/>
    <w:rsid w:val="004D5A88"/>
    <w:rsid w:val="004D71AB"/>
    <w:rsid w:val="004D7744"/>
    <w:rsid w:val="004D7D1B"/>
    <w:rsid w:val="004D7DB1"/>
    <w:rsid w:val="004E3EFA"/>
    <w:rsid w:val="004E3FC7"/>
    <w:rsid w:val="004E469F"/>
    <w:rsid w:val="004E5FE8"/>
    <w:rsid w:val="004F16C2"/>
    <w:rsid w:val="004F1A41"/>
    <w:rsid w:val="004F2700"/>
    <w:rsid w:val="004F33AD"/>
    <w:rsid w:val="004F6103"/>
    <w:rsid w:val="00500382"/>
    <w:rsid w:val="00502D90"/>
    <w:rsid w:val="00503514"/>
    <w:rsid w:val="0050532B"/>
    <w:rsid w:val="00506DDB"/>
    <w:rsid w:val="0051189D"/>
    <w:rsid w:val="00514068"/>
    <w:rsid w:val="00516173"/>
    <w:rsid w:val="00521E62"/>
    <w:rsid w:val="005236C2"/>
    <w:rsid w:val="00523E09"/>
    <w:rsid w:val="0052418B"/>
    <w:rsid w:val="005307AF"/>
    <w:rsid w:val="005314E7"/>
    <w:rsid w:val="00531D10"/>
    <w:rsid w:val="00532212"/>
    <w:rsid w:val="005341EC"/>
    <w:rsid w:val="005368D1"/>
    <w:rsid w:val="00536EB8"/>
    <w:rsid w:val="00537300"/>
    <w:rsid w:val="005401E0"/>
    <w:rsid w:val="00540C4F"/>
    <w:rsid w:val="00542675"/>
    <w:rsid w:val="00542B37"/>
    <w:rsid w:val="005431FB"/>
    <w:rsid w:val="0054380B"/>
    <w:rsid w:val="00545890"/>
    <w:rsid w:val="00546741"/>
    <w:rsid w:val="00547435"/>
    <w:rsid w:val="00547C19"/>
    <w:rsid w:val="00550EC5"/>
    <w:rsid w:val="00551466"/>
    <w:rsid w:val="005519A7"/>
    <w:rsid w:val="00553589"/>
    <w:rsid w:val="00554B1A"/>
    <w:rsid w:val="00555641"/>
    <w:rsid w:val="005559F7"/>
    <w:rsid w:val="00557FB9"/>
    <w:rsid w:val="00560680"/>
    <w:rsid w:val="00560F4F"/>
    <w:rsid w:val="00561E23"/>
    <w:rsid w:val="00562E6D"/>
    <w:rsid w:val="00567144"/>
    <w:rsid w:val="0056787D"/>
    <w:rsid w:val="00572BC4"/>
    <w:rsid w:val="005734AC"/>
    <w:rsid w:val="00573D77"/>
    <w:rsid w:val="0057703D"/>
    <w:rsid w:val="0058175A"/>
    <w:rsid w:val="00582C57"/>
    <w:rsid w:val="00583420"/>
    <w:rsid w:val="00586FA2"/>
    <w:rsid w:val="00587A15"/>
    <w:rsid w:val="00590D13"/>
    <w:rsid w:val="0059271A"/>
    <w:rsid w:val="0059714E"/>
    <w:rsid w:val="005A0194"/>
    <w:rsid w:val="005A04C6"/>
    <w:rsid w:val="005A39E2"/>
    <w:rsid w:val="005A4052"/>
    <w:rsid w:val="005A4958"/>
    <w:rsid w:val="005A6A08"/>
    <w:rsid w:val="005A7B36"/>
    <w:rsid w:val="005A7D2F"/>
    <w:rsid w:val="005B04FB"/>
    <w:rsid w:val="005B0E63"/>
    <w:rsid w:val="005B11D5"/>
    <w:rsid w:val="005B2380"/>
    <w:rsid w:val="005B24F2"/>
    <w:rsid w:val="005B2E58"/>
    <w:rsid w:val="005B4920"/>
    <w:rsid w:val="005B5F00"/>
    <w:rsid w:val="005B6E2C"/>
    <w:rsid w:val="005C1846"/>
    <w:rsid w:val="005C3B95"/>
    <w:rsid w:val="005C6274"/>
    <w:rsid w:val="005D13BE"/>
    <w:rsid w:val="005D193A"/>
    <w:rsid w:val="005D23DD"/>
    <w:rsid w:val="005D271A"/>
    <w:rsid w:val="005D2BB9"/>
    <w:rsid w:val="005D4478"/>
    <w:rsid w:val="005D4C2D"/>
    <w:rsid w:val="005D5CAC"/>
    <w:rsid w:val="005E0465"/>
    <w:rsid w:val="005E4548"/>
    <w:rsid w:val="005F131A"/>
    <w:rsid w:val="005F144E"/>
    <w:rsid w:val="005F151F"/>
    <w:rsid w:val="005F198D"/>
    <w:rsid w:val="005F199C"/>
    <w:rsid w:val="005F1EBF"/>
    <w:rsid w:val="005F3C1D"/>
    <w:rsid w:val="005F51AB"/>
    <w:rsid w:val="0060044D"/>
    <w:rsid w:val="00600AAA"/>
    <w:rsid w:val="006017FF"/>
    <w:rsid w:val="00603AAF"/>
    <w:rsid w:val="006043DA"/>
    <w:rsid w:val="00612DD8"/>
    <w:rsid w:val="00616D27"/>
    <w:rsid w:val="006200ED"/>
    <w:rsid w:val="00621C18"/>
    <w:rsid w:val="00623952"/>
    <w:rsid w:val="00624D64"/>
    <w:rsid w:val="00627D93"/>
    <w:rsid w:val="00635281"/>
    <w:rsid w:val="00635872"/>
    <w:rsid w:val="006359E1"/>
    <w:rsid w:val="00637B15"/>
    <w:rsid w:val="00641747"/>
    <w:rsid w:val="00642F69"/>
    <w:rsid w:val="006440BA"/>
    <w:rsid w:val="00644ECA"/>
    <w:rsid w:val="00645ABC"/>
    <w:rsid w:val="00647A8B"/>
    <w:rsid w:val="00650EC2"/>
    <w:rsid w:val="006512FD"/>
    <w:rsid w:val="00656460"/>
    <w:rsid w:val="00656E5A"/>
    <w:rsid w:val="006577AB"/>
    <w:rsid w:val="00657DC2"/>
    <w:rsid w:val="00662161"/>
    <w:rsid w:val="00662A59"/>
    <w:rsid w:val="00662FD3"/>
    <w:rsid w:val="006632F5"/>
    <w:rsid w:val="0066665D"/>
    <w:rsid w:val="0066739C"/>
    <w:rsid w:val="0067157F"/>
    <w:rsid w:val="0067684F"/>
    <w:rsid w:val="00676D6C"/>
    <w:rsid w:val="00682F1E"/>
    <w:rsid w:val="00683470"/>
    <w:rsid w:val="00683B1D"/>
    <w:rsid w:val="006856C1"/>
    <w:rsid w:val="006859C8"/>
    <w:rsid w:val="00696BAD"/>
    <w:rsid w:val="00696D42"/>
    <w:rsid w:val="006A139A"/>
    <w:rsid w:val="006A3256"/>
    <w:rsid w:val="006A5A0D"/>
    <w:rsid w:val="006A5AC2"/>
    <w:rsid w:val="006A5D2B"/>
    <w:rsid w:val="006A60CA"/>
    <w:rsid w:val="006A7BD1"/>
    <w:rsid w:val="006B0F64"/>
    <w:rsid w:val="006B3013"/>
    <w:rsid w:val="006B30C6"/>
    <w:rsid w:val="006B31A5"/>
    <w:rsid w:val="006B4FFF"/>
    <w:rsid w:val="006C1AA8"/>
    <w:rsid w:val="006C2BB2"/>
    <w:rsid w:val="006C5F15"/>
    <w:rsid w:val="006D060F"/>
    <w:rsid w:val="006D1405"/>
    <w:rsid w:val="006D144B"/>
    <w:rsid w:val="006D4798"/>
    <w:rsid w:val="006D5AC0"/>
    <w:rsid w:val="006E0942"/>
    <w:rsid w:val="006E0EA5"/>
    <w:rsid w:val="006E49D6"/>
    <w:rsid w:val="006E4F84"/>
    <w:rsid w:val="006E5A4B"/>
    <w:rsid w:val="006E6E26"/>
    <w:rsid w:val="006E78AB"/>
    <w:rsid w:val="006F191F"/>
    <w:rsid w:val="006F318A"/>
    <w:rsid w:val="006F3663"/>
    <w:rsid w:val="006F3B4A"/>
    <w:rsid w:val="006F4B50"/>
    <w:rsid w:val="006F5064"/>
    <w:rsid w:val="007017F0"/>
    <w:rsid w:val="007022A0"/>
    <w:rsid w:val="007036E9"/>
    <w:rsid w:val="0070490E"/>
    <w:rsid w:val="00704FA5"/>
    <w:rsid w:val="00707BEE"/>
    <w:rsid w:val="00707F4F"/>
    <w:rsid w:val="00712EC2"/>
    <w:rsid w:val="00713184"/>
    <w:rsid w:val="007153AD"/>
    <w:rsid w:val="007159FA"/>
    <w:rsid w:val="00717450"/>
    <w:rsid w:val="00720585"/>
    <w:rsid w:val="0072178D"/>
    <w:rsid w:val="00721AB4"/>
    <w:rsid w:val="0072228A"/>
    <w:rsid w:val="007235D2"/>
    <w:rsid w:val="007239BB"/>
    <w:rsid w:val="00724F42"/>
    <w:rsid w:val="007257DE"/>
    <w:rsid w:val="00731234"/>
    <w:rsid w:val="00731687"/>
    <w:rsid w:val="00731689"/>
    <w:rsid w:val="00731DB5"/>
    <w:rsid w:val="0073266E"/>
    <w:rsid w:val="0073399A"/>
    <w:rsid w:val="007356A3"/>
    <w:rsid w:val="00736134"/>
    <w:rsid w:val="00736823"/>
    <w:rsid w:val="0073758B"/>
    <w:rsid w:val="0074058B"/>
    <w:rsid w:val="00741E6F"/>
    <w:rsid w:val="00742B75"/>
    <w:rsid w:val="00742B7C"/>
    <w:rsid w:val="00747A60"/>
    <w:rsid w:val="0075033E"/>
    <w:rsid w:val="0075068E"/>
    <w:rsid w:val="00751350"/>
    <w:rsid w:val="007518E2"/>
    <w:rsid w:val="00752411"/>
    <w:rsid w:val="00752A56"/>
    <w:rsid w:val="0075459A"/>
    <w:rsid w:val="0075602D"/>
    <w:rsid w:val="00757D91"/>
    <w:rsid w:val="007609E6"/>
    <w:rsid w:val="00760D75"/>
    <w:rsid w:val="00771C84"/>
    <w:rsid w:val="00773F22"/>
    <w:rsid w:val="00781C86"/>
    <w:rsid w:val="00782F41"/>
    <w:rsid w:val="00784E60"/>
    <w:rsid w:val="00785AB8"/>
    <w:rsid w:val="00787460"/>
    <w:rsid w:val="007879C2"/>
    <w:rsid w:val="00795556"/>
    <w:rsid w:val="0079635E"/>
    <w:rsid w:val="0079779D"/>
    <w:rsid w:val="007A0AAE"/>
    <w:rsid w:val="007A1816"/>
    <w:rsid w:val="007A2190"/>
    <w:rsid w:val="007A48C1"/>
    <w:rsid w:val="007A49C0"/>
    <w:rsid w:val="007B08E6"/>
    <w:rsid w:val="007B0A34"/>
    <w:rsid w:val="007B0D05"/>
    <w:rsid w:val="007B11CB"/>
    <w:rsid w:val="007B139D"/>
    <w:rsid w:val="007B3666"/>
    <w:rsid w:val="007B5F53"/>
    <w:rsid w:val="007B5FAC"/>
    <w:rsid w:val="007B6FBA"/>
    <w:rsid w:val="007B6FDF"/>
    <w:rsid w:val="007C1252"/>
    <w:rsid w:val="007C2AEF"/>
    <w:rsid w:val="007C42E3"/>
    <w:rsid w:val="007C53CB"/>
    <w:rsid w:val="007C6B58"/>
    <w:rsid w:val="007C6B94"/>
    <w:rsid w:val="007C7238"/>
    <w:rsid w:val="007C7470"/>
    <w:rsid w:val="007D0A12"/>
    <w:rsid w:val="007D267B"/>
    <w:rsid w:val="007D403D"/>
    <w:rsid w:val="007E24B8"/>
    <w:rsid w:val="007E39CD"/>
    <w:rsid w:val="007E6F48"/>
    <w:rsid w:val="007E7A0A"/>
    <w:rsid w:val="007E7AB2"/>
    <w:rsid w:val="007F0B7B"/>
    <w:rsid w:val="007F100F"/>
    <w:rsid w:val="007F6362"/>
    <w:rsid w:val="007F6E96"/>
    <w:rsid w:val="00801E7B"/>
    <w:rsid w:val="008024DA"/>
    <w:rsid w:val="00803198"/>
    <w:rsid w:val="0080543E"/>
    <w:rsid w:val="00810472"/>
    <w:rsid w:val="008124CB"/>
    <w:rsid w:val="008127F7"/>
    <w:rsid w:val="008160EF"/>
    <w:rsid w:val="00821EC2"/>
    <w:rsid w:val="00821FE1"/>
    <w:rsid w:val="008228D0"/>
    <w:rsid w:val="00831386"/>
    <w:rsid w:val="00836570"/>
    <w:rsid w:val="00836604"/>
    <w:rsid w:val="00837A82"/>
    <w:rsid w:val="008405D5"/>
    <w:rsid w:val="00840C71"/>
    <w:rsid w:val="0084405D"/>
    <w:rsid w:val="008441A5"/>
    <w:rsid w:val="0084701E"/>
    <w:rsid w:val="008500EE"/>
    <w:rsid w:val="00852E52"/>
    <w:rsid w:val="00853ED6"/>
    <w:rsid w:val="008607FC"/>
    <w:rsid w:val="0086086F"/>
    <w:rsid w:val="00860F20"/>
    <w:rsid w:val="0086281D"/>
    <w:rsid w:val="008669CC"/>
    <w:rsid w:val="008672B6"/>
    <w:rsid w:val="00870F94"/>
    <w:rsid w:val="00872689"/>
    <w:rsid w:val="00873F92"/>
    <w:rsid w:val="0087442D"/>
    <w:rsid w:val="00880348"/>
    <w:rsid w:val="008875E8"/>
    <w:rsid w:val="008906E1"/>
    <w:rsid w:val="00895C3E"/>
    <w:rsid w:val="00895CF1"/>
    <w:rsid w:val="008A0999"/>
    <w:rsid w:val="008A0E08"/>
    <w:rsid w:val="008A3827"/>
    <w:rsid w:val="008A7104"/>
    <w:rsid w:val="008B152B"/>
    <w:rsid w:val="008B178B"/>
    <w:rsid w:val="008B1B11"/>
    <w:rsid w:val="008B2E44"/>
    <w:rsid w:val="008B4DF8"/>
    <w:rsid w:val="008B5FFB"/>
    <w:rsid w:val="008B60FF"/>
    <w:rsid w:val="008B6A7D"/>
    <w:rsid w:val="008B733F"/>
    <w:rsid w:val="008C0E8A"/>
    <w:rsid w:val="008C1272"/>
    <w:rsid w:val="008C28F5"/>
    <w:rsid w:val="008C3FBB"/>
    <w:rsid w:val="008C4A98"/>
    <w:rsid w:val="008D0213"/>
    <w:rsid w:val="008D5279"/>
    <w:rsid w:val="008D7E71"/>
    <w:rsid w:val="008E11E4"/>
    <w:rsid w:val="008E1849"/>
    <w:rsid w:val="008E280D"/>
    <w:rsid w:val="008E2CA2"/>
    <w:rsid w:val="008E666C"/>
    <w:rsid w:val="008E6FFB"/>
    <w:rsid w:val="008F3C9C"/>
    <w:rsid w:val="008F49CD"/>
    <w:rsid w:val="008F5FB9"/>
    <w:rsid w:val="008F74FD"/>
    <w:rsid w:val="008F7722"/>
    <w:rsid w:val="009010C2"/>
    <w:rsid w:val="009017F4"/>
    <w:rsid w:val="00903042"/>
    <w:rsid w:val="00904439"/>
    <w:rsid w:val="0090723E"/>
    <w:rsid w:val="009116BA"/>
    <w:rsid w:val="0091431B"/>
    <w:rsid w:val="00915C76"/>
    <w:rsid w:val="0091788E"/>
    <w:rsid w:val="00917E08"/>
    <w:rsid w:val="00922228"/>
    <w:rsid w:val="00922410"/>
    <w:rsid w:val="00926AE2"/>
    <w:rsid w:val="00930931"/>
    <w:rsid w:val="00930DBE"/>
    <w:rsid w:val="00931A0D"/>
    <w:rsid w:val="00932D05"/>
    <w:rsid w:val="00932E57"/>
    <w:rsid w:val="009332EE"/>
    <w:rsid w:val="009333C9"/>
    <w:rsid w:val="00935201"/>
    <w:rsid w:val="0094056A"/>
    <w:rsid w:val="009409E5"/>
    <w:rsid w:val="00940E33"/>
    <w:rsid w:val="00943F75"/>
    <w:rsid w:val="0094404E"/>
    <w:rsid w:val="009456D5"/>
    <w:rsid w:val="009463D8"/>
    <w:rsid w:val="00946E2B"/>
    <w:rsid w:val="009555D3"/>
    <w:rsid w:val="00955EDE"/>
    <w:rsid w:val="00957F35"/>
    <w:rsid w:val="00960E2B"/>
    <w:rsid w:val="00962666"/>
    <w:rsid w:val="009640E4"/>
    <w:rsid w:val="009666F4"/>
    <w:rsid w:val="00966B99"/>
    <w:rsid w:val="009670E2"/>
    <w:rsid w:val="00967989"/>
    <w:rsid w:val="00967E10"/>
    <w:rsid w:val="00971736"/>
    <w:rsid w:val="0097327E"/>
    <w:rsid w:val="0097419F"/>
    <w:rsid w:val="00975A7D"/>
    <w:rsid w:val="00975D87"/>
    <w:rsid w:val="00976535"/>
    <w:rsid w:val="0098209F"/>
    <w:rsid w:val="009845BC"/>
    <w:rsid w:val="00985B9B"/>
    <w:rsid w:val="00986E95"/>
    <w:rsid w:val="009871BB"/>
    <w:rsid w:val="009873C5"/>
    <w:rsid w:val="00992773"/>
    <w:rsid w:val="0099286B"/>
    <w:rsid w:val="0099479C"/>
    <w:rsid w:val="00994ED9"/>
    <w:rsid w:val="0099661F"/>
    <w:rsid w:val="009A01F2"/>
    <w:rsid w:val="009A2253"/>
    <w:rsid w:val="009A3244"/>
    <w:rsid w:val="009A5375"/>
    <w:rsid w:val="009A589C"/>
    <w:rsid w:val="009B1700"/>
    <w:rsid w:val="009B311A"/>
    <w:rsid w:val="009B41C4"/>
    <w:rsid w:val="009B6FD3"/>
    <w:rsid w:val="009B7881"/>
    <w:rsid w:val="009C0199"/>
    <w:rsid w:val="009C13BA"/>
    <w:rsid w:val="009C5734"/>
    <w:rsid w:val="009C5FF5"/>
    <w:rsid w:val="009C76A1"/>
    <w:rsid w:val="009C770F"/>
    <w:rsid w:val="009D724C"/>
    <w:rsid w:val="009D7753"/>
    <w:rsid w:val="009E1480"/>
    <w:rsid w:val="009E1485"/>
    <w:rsid w:val="009E33B0"/>
    <w:rsid w:val="009E566F"/>
    <w:rsid w:val="009E6938"/>
    <w:rsid w:val="009E738A"/>
    <w:rsid w:val="009E7642"/>
    <w:rsid w:val="009E79E3"/>
    <w:rsid w:val="009F16C3"/>
    <w:rsid w:val="009F3DC9"/>
    <w:rsid w:val="009F5723"/>
    <w:rsid w:val="00A003D8"/>
    <w:rsid w:val="00A023B2"/>
    <w:rsid w:val="00A04180"/>
    <w:rsid w:val="00A06542"/>
    <w:rsid w:val="00A10674"/>
    <w:rsid w:val="00A10777"/>
    <w:rsid w:val="00A10E79"/>
    <w:rsid w:val="00A142F5"/>
    <w:rsid w:val="00A14B90"/>
    <w:rsid w:val="00A16226"/>
    <w:rsid w:val="00A162D8"/>
    <w:rsid w:val="00A209B6"/>
    <w:rsid w:val="00A251FA"/>
    <w:rsid w:val="00A31A48"/>
    <w:rsid w:val="00A33D49"/>
    <w:rsid w:val="00A345F0"/>
    <w:rsid w:val="00A3506E"/>
    <w:rsid w:val="00A37F89"/>
    <w:rsid w:val="00A40B68"/>
    <w:rsid w:val="00A4264B"/>
    <w:rsid w:val="00A431AB"/>
    <w:rsid w:val="00A476DE"/>
    <w:rsid w:val="00A504F2"/>
    <w:rsid w:val="00A5104B"/>
    <w:rsid w:val="00A52695"/>
    <w:rsid w:val="00A53129"/>
    <w:rsid w:val="00A567AD"/>
    <w:rsid w:val="00A6472E"/>
    <w:rsid w:val="00A656CD"/>
    <w:rsid w:val="00A6600F"/>
    <w:rsid w:val="00A66018"/>
    <w:rsid w:val="00A66C21"/>
    <w:rsid w:val="00A67A8D"/>
    <w:rsid w:val="00A67CBA"/>
    <w:rsid w:val="00A70698"/>
    <w:rsid w:val="00A70876"/>
    <w:rsid w:val="00A7260D"/>
    <w:rsid w:val="00A73EE4"/>
    <w:rsid w:val="00A74079"/>
    <w:rsid w:val="00A747B2"/>
    <w:rsid w:val="00A7789D"/>
    <w:rsid w:val="00A80A2C"/>
    <w:rsid w:val="00A810FC"/>
    <w:rsid w:val="00A81608"/>
    <w:rsid w:val="00A81716"/>
    <w:rsid w:val="00A8430C"/>
    <w:rsid w:val="00A8448E"/>
    <w:rsid w:val="00A915BF"/>
    <w:rsid w:val="00A977AF"/>
    <w:rsid w:val="00AA4120"/>
    <w:rsid w:val="00AA761D"/>
    <w:rsid w:val="00AB1130"/>
    <w:rsid w:val="00AB167C"/>
    <w:rsid w:val="00AB20A1"/>
    <w:rsid w:val="00AB2BF0"/>
    <w:rsid w:val="00AB3A87"/>
    <w:rsid w:val="00AB4ADD"/>
    <w:rsid w:val="00AB7667"/>
    <w:rsid w:val="00AC31B3"/>
    <w:rsid w:val="00AC3CF6"/>
    <w:rsid w:val="00AC7120"/>
    <w:rsid w:val="00AC7C53"/>
    <w:rsid w:val="00AD1BDD"/>
    <w:rsid w:val="00AD25A6"/>
    <w:rsid w:val="00AD3BB2"/>
    <w:rsid w:val="00AD40B2"/>
    <w:rsid w:val="00AD47F0"/>
    <w:rsid w:val="00AD6D03"/>
    <w:rsid w:val="00AE190C"/>
    <w:rsid w:val="00AE1C6C"/>
    <w:rsid w:val="00AE3D23"/>
    <w:rsid w:val="00AE53C1"/>
    <w:rsid w:val="00AE580D"/>
    <w:rsid w:val="00AE5CDE"/>
    <w:rsid w:val="00AE761F"/>
    <w:rsid w:val="00AF06AD"/>
    <w:rsid w:val="00AF0BB0"/>
    <w:rsid w:val="00AF11F1"/>
    <w:rsid w:val="00AF3373"/>
    <w:rsid w:val="00AF3605"/>
    <w:rsid w:val="00AF3B04"/>
    <w:rsid w:val="00AF4958"/>
    <w:rsid w:val="00AF7941"/>
    <w:rsid w:val="00B01A23"/>
    <w:rsid w:val="00B01C71"/>
    <w:rsid w:val="00B04B5E"/>
    <w:rsid w:val="00B05AEC"/>
    <w:rsid w:val="00B05ED9"/>
    <w:rsid w:val="00B06827"/>
    <w:rsid w:val="00B06DE9"/>
    <w:rsid w:val="00B16BA3"/>
    <w:rsid w:val="00B16E57"/>
    <w:rsid w:val="00B21E70"/>
    <w:rsid w:val="00B22A62"/>
    <w:rsid w:val="00B24A15"/>
    <w:rsid w:val="00B26E78"/>
    <w:rsid w:val="00B3155E"/>
    <w:rsid w:val="00B3168F"/>
    <w:rsid w:val="00B31C52"/>
    <w:rsid w:val="00B321A9"/>
    <w:rsid w:val="00B32E36"/>
    <w:rsid w:val="00B32EA0"/>
    <w:rsid w:val="00B333F4"/>
    <w:rsid w:val="00B34239"/>
    <w:rsid w:val="00B34B32"/>
    <w:rsid w:val="00B369C5"/>
    <w:rsid w:val="00B378A3"/>
    <w:rsid w:val="00B421EC"/>
    <w:rsid w:val="00B445BD"/>
    <w:rsid w:val="00B45590"/>
    <w:rsid w:val="00B45E6B"/>
    <w:rsid w:val="00B46EDB"/>
    <w:rsid w:val="00B5099F"/>
    <w:rsid w:val="00B549B9"/>
    <w:rsid w:val="00B55025"/>
    <w:rsid w:val="00B56C83"/>
    <w:rsid w:val="00B579FF"/>
    <w:rsid w:val="00B62150"/>
    <w:rsid w:val="00B63DBF"/>
    <w:rsid w:val="00B64E21"/>
    <w:rsid w:val="00B65F8F"/>
    <w:rsid w:val="00B701E2"/>
    <w:rsid w:val="00B711D9"/>
    <w:rsid w:val="00B74239"/>
    <w:rsid w:val="00B74579"/>
    <w:rsid w:val="00B74C1F"/>
    <w:rsid w:val="00B74E5A"/>
    <w:rsid w:val="00B75710"/>
    <w:rsid w:val="00B7600E"/>
    <w:rsid w:val="00B770D1"/>
    <w:rsid w:val="00B808DC"/>
    <w:rsid w:val="00B80AD9"/>
    <w:rsid w:val="00B83AA1"/>
    <w:rsid w:val="00B84614"/>
    <w:rsid w:val="00B869E1"/>
    <w:rsid w:val="00B87FC9"/>
    <w:rsid w:val="00B90C1C"/>
    <w:rsid w:val="00B91BEB"/>
    <w:rsid w:val="00B93F21"/>
    <w:rsid w:val="00B96F14"/>
    <w:rsid w:val="00BA1752"/>
    <w:rsid w:val="00BA3485"/>
    <w:rsid w:val="00BA3566"/>
    <w:rsid w:val="00BA37E8"/>
    <w:rsid w:val="00BA577D"/>
    <w:rsid w:val="00BA57F7"/>
    <w:rsid w:val="00BA615A"/>
    <w:rsid w:val="00BA7E30"/>
    <w:rsid w:val="00BB16CB"/>
    <w:rsid w:val="00BB1904"/>
    <w:rsid w:val="00BB1D02"/>
    <w:rsid w:val="00BB3D2A"/>
    <w:rsid w:val="00BB694D"/>
    <w:rsid w:val="00BC0D05"/>
    <w:rsid w:val="00BC10A2"/>
    <w:rsid w:val="00BC34CA"/>
    <w:rsid w:val="00BC5526"/>
    <w:rsid w:val="00BC66E0"/>
    <w:rsid w:val="00BC7137"/>
    <w:rsid w:val="00BD02C1"/>
    <w:rsid w:val="00BD0A12"/>
    <w:rsid w:val="00BD21EC"/>
    <w:rsid w:val="00BD22CA"/>
    <w:rsid w:val="00BD4A5E"/>
    <w:rsid w:val="00BD70C0"/>
    <w:rsid w:val="00BE1613"/>
    <w:rsid w:val="00BE2274"/>
    <w:rsid w:val="00BE2D7C"/>
    <w:rsid w:val="00BE7DB9"/>
    <w:rsid w:val="00BF140F"/>
    <w:rsid w:val="00BF2234"/>
    <w:rsid w:val="00BF2304"/>
    <w:rsid w:val="00BF567C"/>
    <w:rsid w:val="00BF59AE"/>
    <w:rsid w:val="00C021E3"/>
    <w:rsid w:val="00C022A4"/>
    <w:rsid w:val="00C04D58"/>
    <w:rsid w:val="00C05E3F"/>
    <w:rsid w:val="00C07E40"/>
    <w:rsid w:val="00C1366C"/>
    <w:rsid w:val="00C15AE0"/>
    <w:rsid w:val="00C179E3"/>
    <w:rsid w:val="00C21043"/>
    <w:rsid w:val="00C24D9A"/>
    <w:rsid w:val="00C26374"/>
    <w:rsid w:val="00C3042A"/>
    <w:rsid w:val="00C30FA6"/>
    <w:rsid w:val="00C34970"/>
    <w:rsid w:val="00C37BF4"/>
    <w:rsid w:val="00C37DDC"/>
    <w:rsid w:val="00C415F4"/>
    <w:rsid w:val="00C436FB"/>
    <w:rsid w:val="00C53B32"/>
    <w:rsid w:val="00C569C5"/>
    <w:rsid w:val="00C56E36"/>
    <w:rsid w:val="00C579D1"/>
    <w:rsid w:val="00C57CE1"/>
    <w:rsid w:val="00C60766"/>
    <w:rsid w:val="00C62BDD"/>
    <w:rsid w:val="00C62D2F"/>
    <w:rsid w:val="00C64075"/>
    <w:rsid w:val="00C647A2"/>
    <w:rsid w:val="00C64B82"/>
    <w:rsid w:val="00C66485"/>
    <w:rsid w:val="00C66D22"/>
    <w:rsid w:val="00C72732"/>
    <w:rsid w:val="00C731CC"/>
    <w:rsid w:val="00C75E1D"/>
    <w:rsid w:val="00C77E8C"/>
    <w:rsid w:val="00C81EAC"/>
    <w:rsid w:val="00C82265"/>
    <w:rsid w:val="00C82FDF"/>
    <w:rsid w:val="00C90FB1"/>
    <w:rsid w:val="00C920F7"/>
    <w:rsid w:val="00C948D6"/>
    <w:rsid w:val="00C94A61"/>
    <w:rsid w:val="00C95A28"/>
    <w:rsid w:val="00C96AE6"/>
    <w:rsid w:val="00C9787C"/>
    <w:rsid w:val="00C97DB9"/>
    <w:rsid w:val="00CA11CD"/>
    <w:rsid w:val="00CA174E"/>
    <w:rsid w:val="00CA3093"/>
    <w:rsid w:val="00CA459B"/>
    <w:rsid w:val="00CA49E4"/>
    <w:rsid w:val="00CB10D5"/>
    <w:rsid w:val="00CB124B"/>
    <w:rsid w:val="00CB21EB"/>
    <w:rsid w:val="00CB332C"/>
    <w:rsid w:val="00CB384A"/>
    <w:rsid w:val="00CB4A03"/>
    <w:rsid w:val="00CB5A6C"/>
    <w:rsid w:val="00CB5AA3"/>
    <w:rsid w:val="00CB781C"/>
    <w:rsid w:val="00CB7ACE"/>
    <w:rsid w:val="00CC16F7"/>
    <w:rsid w:val="00CC3F35"/>
    <w:rsid w:val="00CC5013"/>
    <w:rsid w:val="00CC7904"/>
    <w:rsid w:val="00CD1022"/>
    <w:rsid w:val="00CD2865"/>
    <w:rsid w:val="00CD2A6E"/>
    <w:rsid w:val="00CD6CAC"/>
    <w:rsid w:val="00CD7D03"/>
    <w:rsid w:val="00CD7F18"/>
    <w:rsid w:val="00CE028F"/>
    <w:rsid w:val="00CE0377"/>
    <w:rsid w:val="00CE0405"/>
    <w:rsid w:val="00CE0499"/>
    <w:rsid w:val="00CE0976"/>
    <w:rsid w:val="00CE1D35"/>
    <w:rsid w:val="00CE2534"/>
    <w:rsid w:val="00CE278E"/>
    <w:rsid w:val="00CE3B64"/>
    <w:rsid w:val="00CE3C36"/>
    <w:rsid w:val="00CE3FC1"/>
    <w:rsid w:val="00CE7667"/>
    <w:rsid w:val="00CE7974"/>
    <w:rsid w:val="00CE7FB7"/>
    <w:rsid w:val="00CF00D1"/>
    <w:rsid w:val="00CF2930"/>
    <w:rsid w:val="00CF4894"/>
    <w:rsid w:val="00CF79C0"/>
    <w:rsid w:val="00CF79EB"/>
    <w:rsid w:val="00D018D4"/>
    <w:rsid w:val="00D0447D"/>
    <w:rsid w:val="00D04C30"/>
    <w:rsid w:val="00D04F05"/>
    <w:rsid w:val="00D059FC"/>
    <w:rsid w:val="00D07267"/>
    <w:rsid w:val="00D10330"/>
    <w:rsid w:val="00D10365"/>
    <w:rsid w:val="00D11525"/>
    <w:rsid w:val="00D14CCF"/>
    <w:rsid w:val="00D16EB0"/>
    <w:rsid w:val="00D20610"/>
    <w:rsid w:val="00D20DB2"/>
    <w:rsid w:val="00D21477"/>
    <w:rsid w:val="00D22032"/>
    <w:rsid w:val="00D22894"/>
    <w:rsid w:val="00D229BC"/>
    <w:rsid w:val="00D22C4F"/>
    <w:rsid w:val="00D24C2D"/>
    <w:rsid w:val="00D2552E"/>
    <w:rsid w:val="00D30483"/>
    <w:rsid w:val="00D3086E"/>
    <w:rsid w:val="00D31E9C"/>
    <w:rsid w:val="00D3289A"/>
    <w:rsid w:val="00D35B6A"/>
    <w:rsid w:val="00D35E3E"/>
    <w:rsid w:val="00D3614C"/>
    <w:rsid w:val="00D3684C"/>
    <w:rsid w:val="00D37C65"/>
    <w:rsid w:val="00D40F79"/>
    <w:rsid w:val="00D41BCE"/>
    <w:rsid w:val="00D427C9"/>
    <w:rsid w:val="00D43872"/>
    <w:rsid w:val="00D43DAC"/>
    <w:rsid w:val="00D442CD"/>
    <w:rsid w:val="00D465FD"/>
    <w:rsid w:val="00D46C60"/>
    <w:rsid w:val="00D523D5"/>
    <w:rsid w:val="00D52BDA"/>
    <w:rsid w:val="00D53F49"/>
    <w:rsid w:val="00D54067"/>
    <w:rsid w:val="00D55698"/>
    <w:rsid w:val="00D56AB8"/>
    <w:rsid w:val="00D617DB"/>
    <w:rsid w:val="00D61894"/>
    <w:rsid w:val="00D62461"/>
    <w:rsid w:val="00D62C31"/>
    <w:rsid w:val="00D66783"/>
    <w:rsid w:val="00D716E3"/>
    <w:rsid w:val="00D73184"/>
    <w:rsid w:val="00D733CB"/>
    <w:rsid w:val="00D73E82"/>
    <w:rsid w:val="00D747B7"/>
    <w:rsid w:val="00D75021"/>
    <w:rsid w:val="00D801EB"/>
    <w:rsid w:val="00D811E5"/>
    <w:rsid w:val="00D83232"/>
    <w:rsid w:val="00D84EDA"/>
    <w:rsid w:val="00D85AFC"/>
    <w:rsid w:val="00D918AF"/>
    <w:rsid w:val="00D921D8"/>
    <w:rsid w:val="00D94644"/>
    <w:rsid w:val="00D95564"/>
    <w:rsid w:val="00DA0595"/>
    <w:rsid w:val="00DA0EAA"/>
    <w:rsid w:val="00DA1028"/>
    <w:rsid w:val="00DA1BE1"/>
    <w:rsid w:val="00DA2485"/>
    <w:rsid w:val="00DA2B1D"/>
    <w:rsid w:val="00DA3874"/>
    <w:rsid w:val="00DA5843"/>
    <w:rsid w:val="00DA5CD6"/>
    <w:rsid w:val="00DA7600"/>
    <w:rsid w:val="00DB46B1"/>
    <w:rsid w:val="00DC068A"/>
    <w:rsid w:val="00DC1FAB"/>
    <w:rsid w:val="00DC231B"/>
    <w:rsid w:val="00DC43F2"/>
    <w:rsid w:val="00DC4589"/>
    <w:rsid w:val="00DC6000"/>
    <w:rsid w:val="00DD303D"/>
    <w:rsid w:val="00DE02E5"/>
    <w:rsid w:val="00DE12FC"/>
    <w:rsid w:val="00DE1662"/>
    <w:rsid w:val="00DE2E1E"/>
    <w:rsid w:val="00DE2FCC"/>
    <w:rsid w:val="00DE5528"/>
    <w:rsid w:val="00DF0614"/>
    <w:rsid w:val="00DF0673"/>
    <w:rsid w:val="00DF0884"/>
    <w:rsid w:val="00DF1F5E"/>
    <w:rsid w:val="00DF2406"/>
    <w:rsid w:val="00DF3E29"/>
    <w:rsid w:val="00DF49A5"/>
    <w:rsid w:val="00E00B96"/>
    <w:rsid w:val="00E017B2"/>
    <w:rsid w:val="00E03C80"/>
    <w:rsid w:val="00E07466"/>
    <w:rsid w:val="00E12239"/>
    <w:rsid w:val="00E130F3"/>
    <w:rsid w:val="00E16E99"/>
    <w:rsid w:val="00E16F2D"/>
    <w:rsid w:val="00E20E8F"/>
    <w:rsid w:val="00E227A2"/>
    <w:rsid w:val="00E23B0A"/>
    <w:rsid w:val="00E26448"/>
    <w:rsid w:val="00E309EB"/>
    <w:rsid w:val="00E31CC2"/>
    <w:rsid w:val="00E33643"/>
    <w:rsid w:val="00E33B77"/>
    <w:rsid w:val="00E33F6D"/>
    <w:rsid w:val="00E36BDA"/>
    <w:rsid w:val="00E37004"/>
    <w:rsid w:val="00E376B1"/>
    <w:rsid w:val="00E416DA"/>
    <w:rsid w:val="00E42501"/>
    <w:rsid w:val="00E43E81"/>
    <w:rsid w:val="00E4495E"/>
    <w:rsid w:val="00E4682C"/>
    <w:rsid w:val="00E47242"/>
    <w:rsid w:val="00E47E75"/>
    <w:rsid w:val="00E5160C"/>
    <w:rsid w:val="00E518C3"/>
    <w:rsid w:val="00E52CC0"/>
    <w:rsid w:val="00E53DD7"/>
    <w:rsid w:val="00E540F9"/>
    <w:rsid w:val="00E54EC9"/>
    <w:rsid w:val="00E55128"/>
    <w:rsid w:val="00E57F0D"/>
    <w:rsid w:val="00E62095"/>
    <w:rsid w:val="00E65AD6"/>
    <w:rsid w:val="00E6760E"/>
    <w:rsid w:val="00E72FA9"/>
    <w:rsid w:val="00E73ACB"/>
    <w:rsid w:val="00E73E20"/>
    <w:rsid w:val="00E76CF9"/>
    <w:rsid w:val="00E808CF"/>
    <w:rsid w:val="00E81AB1"/>
    <w:rsid w:val="00E829A9"/>
    <w:rsid w:val="00E85790"/>
    <w:rsid w:val="00E87640"/>
    <w:rsid w:val="00E939AB"/>
    <w:rsid w:val="00EA1490"/>
    <w:rsid w:val="00EA2200"/>
    <w:rsid w:val="00EA27DF"/>
    <w:rsid w:val="00EA32DD"/>
    <w:rsid w:val="00EA4469"/>
    <w:rsid w:val="00EA481F"/>
    <w:rsid w:val="00EB34E6"/>
    <w:rsid w:val="00EB674C"/>
    <w:rsid w:val="00EB6D8C"/>
    <w:rsid w:val="00EB7950"/>
    <w:rsid w:val="00EC48C5"/>
    <w:rsid w:val="00ED24BE"/>
    <w:rsid w:val="00ED27A0"/>
    <w:rsid w:val="00ED49B3"/>
    <w:rsid w:val="00ED69EC"/>
    <w:rsid w:val="00ED7D07"/>
    <w:rsid w:val="00ED7E80"/>
    <w:rsid w:val="00EE1B42"/>
    <w:rsid w:val="00EE4244"/>
    <w:rsid w:val="00EE6A30"/>
    <w:rsid w:val="00EE749F"/>
    <w:rsid w:val="00EF01F1"/>
    <w:rsid w:val="00EF4415"/>
    <w:rsid w:val="00EF44FB"/>
    <w:rsid w:val="00EF55C1"/>
    <w:rsid w:val="00EF6376"/>
    <w:rsid w:val="00EF73FA"/>
    <w:rsid w:val="00EF7660"/>
    <w:rsid w:val="00F01086"/>
    <w:rsid w:val="00F034FE"/>
    <w:rsid w:val="00F03501"/>
    <w:rsid w:val="00F11A39"/>
    <w:rsid w:val="00F1301D"/>
    <w:rsid w:val="00F140B6"/>
    <w:rsid w:val="00F148B8"/>
    <w:rsid w:val="00F149E9"/>
    <w:rsid w:val="00F16630"/>
    <w:rsid w:val="00F171BE"/>
    <w:rsid w:val="00F2026A"/>
    <w:rsid w:val="00F210E5"/>
    <w:rsid w:val="00F219D9"/>
    <w:rsid w:val="00F21E89"/>
    <w:rsid w:val="00F221A7"/>
    <w:rsid w:val="00F22408"/>
    <w:rsid w:val="00F2463B"/>
    <w:rsid w:val="00F247CB"/>
    <w:rsid w:val="00F24AC1"/>
    <w:rsid w:val="00F257FF"/>
    <w:rsid w:val="00F25E4E"/>
    <w:rsid w:val="00F26A22"/>
    <w:rsid w:val="00F2713D"/>
    <w:rsid w:val="00F3010D"/>
    <w:rsid w:val="00F32A9B"/>
    <w:rsid w:val="00F33A5F"/>
    <w:rsid w:val="00F36BC6"/>
    <w:rsid w:val="00F37FEF"/>
    <w:rsid w:val="00F42973"/>
    <w:rsid w:val="00F42BDA"/>
    <w:rsid w:val="00F44904"/>
    <w:rsid w:val="00F45104"/>
    <w:rsid w:val="00F523E5"/>
    <w:rsid w:val="00F52BA0"/>
    <w:rsid w:val="00F553E2"/>
    <w:rsid w:val="00F5540F"/>
    <w:rsid w:val="00F62512"/>
    <w:rsid w:val="00F6314A"/>
    <w:rsid w:val="00F64F31"/>
    <w:rsid w:val="00F67CFE"/>
    <w:rsid w:val="00F67DA1"/>
    <w:rsid w:val="00F67F93"/>
    <w:rsid w:val="00F70F36"/>
    <w:rsid w:val="00F72453"/>
    <w:rsid w:val="00F75409"/>
    <w:rsid w:val="00F77DFD"/>
    <w:rsid w:val="00F8031A"/>
    <w:rsid w:val="00F8475B"/>
    <w:rsid w:val="00F853E9"/>
    <w:rsid w:val="00F8549C"/>
    <w:rsid w:val="00F86222"/>
    <w:rsid w:val="00F8755C"/>
    <w:rsid w:val="00F91A3A"/>
    <w:rsid w:val="00F91F0B"/>
    <w:rsid w:val="00F92C97"/>
    <w:rsid w:val="00F95A87"/>
    <w:rsid w:val="00FA1A48"/>
    <w:rsid w:val="00FA4763"/>
    <w:rsid w:val="00FA4C87"/>
    <w:rsid w:val="00FA593E"/>
    <w:rsid w:val="00FA7DAA"/>
    <w:rsid w:val="00FB05FA"/>
    <w:rsid w:val="00FB1177"/>
    <w:rsid w:val="00FB1255"/>
    <w:rsid w:val="00FB13EE"/>
    <w:rsid w:val="00FB3BC9"/>
    <w:rsid w:val="00FB6550"/>
    <w:rsid w:val="00FC03C7"/>
    <w:rsid w:val="00FC6F89"/>
    <w:rsid w:val="00FC73B9"/>
    <w:rsid w:val="00FD0170"/>
    <w:rsid w:val="00FD0604"/>
    <w:rsid w:val="00FD33F5"/>
    <w:rsid w:val="00FD616D"/>
    <w:rsid w:val="00FE0726"/>
    <w:rsid w:val="00FE280E"/>
    <w:rsid w:val="00FE3512"/>
    <w:rsid w:val="00FE5E2F"/>
    <w:rsid w:val="00FE5EEF"/>
    <w:rsid w:val="00FF0A36"/>
    <w:rsid w:val="00FF0F71"/>
    <w:rsid w:val="00FF2930"/>
    <w:rsid w:val="00FF5623"/>
    <w:rsid w:val="00FF5F40"/>
    <w:rsid w:val="00FF7497"/>
    <w:rsid w:val="00FF7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8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17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175A"/>
    <w:rPr>
      <w:b/>
      <w:bCs/>
    </w:rPr>
  </w:style>
</w:styles>
</file>

<file path=word/webSettings.xml><?xml version="1.0" encoding="utf-8"?>
<w:webSettings xmlns:r="http://schemas.openxmlformats.org/officeDocument/2006/relationships" xmlns:w="http://schemas.openxmlformats.org/wordprocessingml/2006/main">
  <w:divs>
    <w:div w:id="148014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1759</Words>
  <Characters>10032</Characters>
  <Application>Microsoft Office Word</Application>
  <DocSecurity>0</DocSecurity>
  <Lines>83</Lines>
  <Paragraphs>23</Paragraphs>
  <ScaleCrop>false</ScaleCrop>
  <Company>Microsoft</Company>
  <LinksUpToDate>false</LinksUpToDate>
  <CharactersWithSpaces>11768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AdminUK</dc:creator>
  <cp:keywords/>
  <dc:description/>
  <cp:lastModifiedBy>AdminUK</cp:lastModifiedBy>
  <cp:revision>2</cp:revision>
  <dcterms:created xsi:type="dcterms:W3CDTF">2022-11-14T04:56:00Z</dcterms:created>
  <dcterms:modified xsi:type="dcterms:W3CDTF">2022-11-14T04:57:00Z</dcterms:modified>
</cp:coreProperties>
</file>